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B68464" w14:textId="0114E498" w:rsidR="0091011A" w:rsidRPr="009112AA" w:rsidRDefault="00396A43" w:rsidP="0002046A">
      <w:pPr>
        <w:keepNext/>
        <w:suppressAutoHyphens w:val="0"/>
        <w:ind w:left="567" w:hanging="567"/>
        <w:jc w:val="center"/>
        <w:outlineLvl w:val="0"/>
        <w:rPr>
          <w:rFonts w:ascii="Verdana" w:hAnsi="Verdana" w:cs="Arial"/>
          <w:b/>
          <w:sz w:val="20"/>
          <w:szCs w:val="20"/>
          <w:lang w:eastAsia="pl-PL"/>
        </w:rPr>
      </w:pPr>
      <w:r>
        <w:rPr>
          <w:rFonts w:ascii="Verdana" w:hAnsi="Verdana" w:cs="Arial"/>
          <w:b/>
          <w:sz w:val="20"/>
          <w:szCs w:val="20"/>
          <w:lang w:eastAsia="pl-PL"/>
        </w:rPr>
        <w:t xml:space="preserve">UMOWA </w:t>
      </w:r>
      <w:r w:rsidR="00F664BC">
        <w:rPr>
          <w:rFonts w:ascii="Verdana" w:hAnsi="Verdana" w:cs="Arial"/>
          <w:b/>
          <w:sz w:val="20"/>
          <w:szCs w:val="20"/>
          <w:lang w:eastAsia="pl-PL"/>
        </w:rPr>
        <w:t>nr</w:t>
      </w:r>
      <w:r>
        <w:rPr>
          <w:rFonts w:ascii="Verdana" w:hAnsi="Verdana" w:cs="Arial"/>
          <w:b/>
          <w:sz w:val="20"/>
          <w:szCs w:val="20"/>
          <w:lang w:eastAsia="pl-PL"/>
        </w:rPr>
        <w:t xml:space="preserve"> </w:t>
      </w:r>
      <w:r w:rsidR="003D23D6" w:rsidRPr="000C0B0E">
        <w:rPr>
          <w:rFonts w:ascii="Verdana" w:hAnsi="Verdana" w:cs="Arial"/>
          <w:b/>
          <w:sz w:val="20"/>
          <w:szCs w:val="20"/>
          <w:lang w:eastAsia="pl-PL"/>
        </w:rPr>
        <w:t>OKI.D-2.2431.20.2025</w:t>
      </w:r>
    </w:p>
    <w:p w14:paraId="2501DF73" w14:textId="77777777" w:rsidR="0091011A" w:rsidRPr="009112AA" w:rsidRDefault="0091011A" w:rsidP="0002046A">
      <w:pPr>
        <w:suppressAutoHyphens w:val="0"/>
        <w:spacing w:line="240" w:lineRule="atLeast"/>
        <w:rPr>
          <w:rFonts w:ascii="Verdana" w:hAnsi="Verdana" w:cs="Arial"/>
          <w:sz w:val="20"/>
          <w:szCs w:val="20"/>
          <w:lang w:eastAsia="pl-PL"/>
        </w:rPr>
      </w:pPr>
    </w:p>
    <w:p w14:paraId="53E600A3" w14:textId="71148A7D" w:rsidR="0091011A" w:rsidRPr="009112AA" w:rsidRDefault="0091011A" w:rsidP="0002046A">
      <w:pPr>
        <w:suppressAutoHyphens w:val="0"/>
        <w:spacing w:after="60"/>
        <w:ind w:right="-19"/>
        <w:jc w:val="both"/>
        <w:rPr>
          <w:rFonts w:ascii="Verdana" w:hAnsi="Verdana" w:cs="Arial"/>
          <w:sz w:val="20"/>
          <w:szCs w:val="20"/>
          <w:lang w:eastAsia="pl-PL"/>
        </w:rPr>
      </w:pPr>
      <w:r w:rsidRPr="009112AA">
        <w:rPr>
          <w:rFonts w:ascii="Verdana" w:hAnsi="Verdana" w:cs="Arial"/>
          <w:sz w:val="20"/>
          <w:szCs w:val="20"/>
          <w:lang w:eastAsia="pl-PL"/>
        </w:rPr>
        <w:t>zawarta zo</w:t>
      </w:r>
      <w:r w:rsidR="0076421D">
        <w:rPr>
          <w:rFonts w:ascii="Verdana" w:hAnsi="Verdana" w:cs="Arial"/>
          <w:sz w:val="20"/>
          <w:szCs w:val="20"/>
          <w:lang w:eastAsia="pl-PL"/>
        </w:rPr>
        <w:t>stała w dniu .......................</w:t>
      </w:r>
      <w:r w:rsidR="00406D79" w:rsidRPr="009112AA">
        <w:rPr>
          <w:rFonts w:ascii="Verdana" w:hAnsi="Verdana" w:cs="Arial"/>
          <w:sz w:val="20"/>
          <w:szCs w:val="20"/>
          <w:lang w:eastAsia="pl-PL"/>
        </w:rPr>
        <w:t xml:space="preserve"> </w:t>
      </w:r>
      <w:r w:rsidRPr="009112AA">
        <w:rPr>
          <w:rFonts w:ascii="Verdana" w:hAnsi="Verdana" w:cs="Arial"/>
          <w:sz w:val="20"/>
          <w:szCs w:val="20"/>
          <w:lang w:eastAsia="pl-PL"/>
        </w:rPr>
        <w:t xml:space="preserve">roku, w </w:t>
      </w:r>
      <w:r w:rsidR="00B87B05">
        <w:rPr>
          <w:rFonts w:ascii="Verdana" w:hAnsi="Verdana" w:cs="Arial"/>
          <w:sz w:val="20"/>
          <w:szCs w:val="20"/>
          <w:lang w:eastAsia="pl-PL"/>
        </w:rPr>
        <w:t>Kielcach</w:t>
      </w:r>
      <w:r w:rsidR="00406D79" w:rsidRPr="009112AA">
        <w:rPr>
          <w:rFonts w:ascii="Verdana" w:hAnsi="Verdana" w:cs="Arial"/>
          <w:sz w:val="20"/>
          <w:szCs w:val="20"/>
          <w:lang w:eastAsia="pl-PL"/>
        </w:rPr>
        <w:t xml:space="preserve"> </w:t>
      </w:r>
      <w:r w:rsidRPr="009112AA">
        <w:rPr>
          <w:rFonts w:ascii="Verdana" w:hAnsi="Verdana" w:cs="Arial"/>
          <w:sz w:val="20"/>
          <w:szCs w:val="20"/>
          <w:lang w:eastAsia="pl-PL"/>
        </w:rPr>
        <w:t>pomiędzy:</w:t>
      </w:r>
    </w:p>
    <w:p w14:paraId="7EF09662" w14:textId="77777777" w:rsidR="00F664BC" w:rsidRPr="00F664BC" w:rsidRDefault="00F664BC" w:rsidP="00921154">
      <w:pPr>
        <w:jc w:val="both"/>
        <w:rPr>
          <w:rFonts w:ascii="Verdana" w:hAnsi="Verdana" w:cs="Arial"/>
          <w:sz w:val="20"/>
          <w:szCs w:val="20"/>
          <w:lang w:eastAsia="pl-PL"/>
        </w:rPr>
      </w:pPr>
      <w:r w:rsidRPr="00F664BC">
        <w:rPr>
          <w:rFonts w:ascii="Verdana" w:hAnsi="Verdana" w:cs="Arial"/>
          <w:sz w:val="20"/>
          <w:szCs w:val="20"/>
          <w:lang w:eastAsia="pl-PL"/>
        </w:rPr>
        <w:t xml:space="preserve">Skarbem Państwa - Generalnym Dyrektorem Dróg Krajowych i Autostrad, </w:t>
      </w:r>
    </w:p>
    <w:p w14:paraId="1F7165DD" w14:textId="6A6FFB41" w:rsidR="00F664BC" w:rsidRDefault="00F664BC" w:rsidP="00921154">
      <w:pPr>
        <w:jc w:val="both"/>
        <w:rPr>
          <w:rFonts w:ascii="Verdana" w:hAnsi="Verdana" w:cs="Arial"/>
          <w:sz w:val="20"/>
          <w:szCs w:val="20"/>
          <w:lang w:eastAsia="pl-PL"/>
        </w:rPr>
      </w:pPr>
      <w:r w:rsidRPr="00F664BC">
        <w:rPr>
          <w:rFonts w:ascii="Verdana" w:hAnsi="Verdana" w:cs="Arial"/>
          <w:sz w:val="20"/>
          <w:szCs w:val="20"/>
          <w:lang w:eastAsia="pl-PL"/>
        </w:rPr>
        <w:t xml:space="preserve">Oddział GDDKiA w </w:t>
      </w:r>
      <w:r w:rsidR="00B87B05">
        <w:rPr>
          <w:rFonts w:ascii="Verdana" w:hAnsi="Verdana" w:cs="Arial"/>
          <w:sz w:val="20"/>
          <w:szCs w:val="20"/>
          <w:lang w:eastAsia="pl-PL"/>
        </w:rPr>
        <w:t>Kielcach</w:t>
      </w:r>
      <w:r w:rsidRPr="00F664BC">
        <w:rPr>
          <w:rFonts w:ascii="Verdana" w:hAnsi="Verdana" w:cs="Arial"/>
          <w:sz w:val="20"/>
          <w:szCs w:val="20"/>
          <w:lang w:eastAsia="pl-PL"/>
        </w:rPr>
        <w:t xml:space="preserve">, </w:t>
      </w:r>
      <w:r w:rsidR="00B87B05">
        <w:rPr>
          <w:rFonts w:ascii="Verdana" w:hAnsi="Verdana" w:cs="Arial"/>
          <w:sz w:val="20"/>
          <w:szCs w:val="20"/>
          <w:lang w:eastAsia="pl-PL"/>
        </w:rPr>
        <w:t>u</w:t>
      </w:r>
      <w:r w:rsidRPr="00F664BC">
        <w:rPr>
          <w:rFonts w:ascii="Verdana" w:hAnsi="Verdana" w:cs="Arial"/>
          <w:sz w:val="20"/>
          <w:szCs w:val="20"/>
          <w:lang w:eastAsia="pl-PL"/>
        </w:rPr>
        <w:t xml:space="preserve">l. </w:t>
      </w:r>
      <w:r w:rsidR="00B87B05">
        <w:rPr>
          <w:rFonts w:ascii="Verdana" w:hAnsi="Verdana" w:cs="Arial"/>
          <w:sz w:val="20"/>
          <w:szCs w:val="20"/>
          <w:lang w:eastAsia="pl-PL"/>
        </w:rPr>
        <w:t>Paderewskiego 43/45</w:t>
      </w:r>
      <w:r w:rsidRPr="00F664BC">
        <w:rPr>
          <w:rFonts w:ascii="Verdana" w:hAnsi="Verdana" w:cs="Arial"/>
          <w:sz w:val="20"/>
          <w:szCs w:val="20"/>
          <w:lang w:eastAsia="pl-PL"/>
        </w:rPr>
        <w:t xml:space="preserve">, </w:t>
      </w:r>
      <w:r w:rsidR="00B87B05">
        <w:rPr>
          <w:rFonts w:ascii="Verdana" w:hAnsi="Verdana" w:cs="Arial"/>
          <w:sz w:val="20"/>
          <w:szCs w:val="20"/>
          <w:lang w:eastAsia="pl-PL"/>
        </w:rPr>
        <w:t>25-950</w:t>
      </w:r>
      <w:r w:rsidRPr="00F664BC">
        <w:rPr>
          <w:rFonts w:ascii="Verdana" w:hAnsi="Verdana" w:cs="Arial"/>
          <w:sz w:val="20"/>
          <w:szCs w:val="20"/>
          <w:lang w:eastAsia="pl-PL"/>
        </w:rPr>
        <w:t xml:space="preserve"> </w:t>
      </w:r>
      <w:r w:rsidR="00B87B05">
        <w:rPr>
          <w:rFonts w:ascii="Verdana" w:hAnsi="Verdana" w:cs="Arial"/>
          <w:sz w:val="20"/>
          <w:szCs w:val="20"/>
          <w:lang w:eastAsia="pl-PL"/>
        </w:rPr>
        <w:t>Kielce</w:t>
      </w:r>
      <w:r>
        <w:rPr>
          <w:rFonts w:ascii="Verdana" w:hAnsi="Verdana" w:cs="Arial"/>
          <w:sz w:val="20"/>
          <w:szCs w:val="20"/>
          <w:lang w:eastAsia="pl-PL"/>
        </w:rPr>
        <w:t xml:space="preserve"> </w:t>
      </w:r>
    </w:p>
    <w:p w14:paraId="441D067B" w14:textId="2914D663" w:rsidR="00F664BC" w:rsidRPr="00F664BC" w:rsidRDefault="00F664BC" w:rsidP="00921154">
      <w:pPr>
        <w:jc w:val="both"/>
        <w:rPr>
          <w:rFonts w:ascii="Verdana" w:hAnsi="Verdana" w:cs="Arial"/>
          <w:sz w:val="20"/>
          <w:szCs w:val="20"/>
          <w:lang w:eastAsia="pl-PL"/>
        </w:rPr>
      </w:pPr>
      <w:r w:rsidRPr="00F664BC">
        <w:rPr>
          <w:rFonts w:ascii="Verdana" w:hAnsi="Verdana" w:cs="Arial"/>
          <w:sz w:val="20"/>
          <w:szCs w:val="20"/>
          <w:lang w:eastAsia="pl-PL"/>
        </w:rPr>
        <w:t>w imieniu którego działają na podstawie pełnomocnictwa:</w:t>
      </w:r>
    </w:p>
    <w:p w14:paraId="742C1E0A" w14:textId="77777777" w:rsidR="00406D79" w:rsidRPr="00FD62D4" w:rsidRDefault="00406D79" w:rsidP="00C6371F">
      <w:pPr>
        <w:pStyle w:val="Akapitzlist"/>
        <w:numPr>
          <w:ilvl w:val="0"/>
          <w:numId w:val="3"/>
        </w:numPr>
        <w:tabs>
          <w:tab w:val="clear" w:pos="1637"/>
          <w:tab w:val="num" w:pos="0"/>
        </w:tabs>
        <w:suppressAutoHyphens w:val="0"/>
        <w:spacing w:before="240" w:after="240"/>
        <w:ind w:left="425" w:hanging="425"/>
        <w:jc w:val="both"/>
        <w:rPr>
          <w:rFonts w:ascii="Verdana" w:hAnsi="Verdana" w:cs="Arial"/>
          <w:sz w:val="20"/>
          <w:szCs w:val="20"/>
          <w:lang w:eastAsia="pl-PL"/>
        </w:rPr>
      </w:pPr>
      <w:r w:rsidRPr="00FD62D4">
        <w:rPr>
          <w:rFonts w:ascii="Verdana" w:hAnsi="Verdana" w:cs="Arial"/>
          <w:sz w:val="20"/>
          <w:szCs w:val="20"/>
          <w:lang w:eastAsia="pl-PL"/>
        </w:rPr>
        <w:t>......................................................................................................................</w:t>
      </w:r>
    </w:p>
    <w:p w14:paraId="5B8958B9" w14:textId="77777777" w:rsidR="00406D79" w:rsidRPr="00FD62D4" w:rsidRDefault="00406D79" w:rsidP="00C6371F">
      <w:pPr>
        <w:pStyle w:val="Akapitzlist"/>
        <w:numPr>
          <w:ilvl w:val="0"/>
          <w:numId w:val="3"/>
        </w:numPr>
        <w:tabs>
          <w:tab w:val="clear" w:pos="1637"/>
          <w:tab w:val="num" w:pos="0"/>
        </w:tabs>
        <w:suppressAutoHyphens w:val="0"/>
        <w:spacing w:before="240"/>
        <w:ind w:left="425" w:hanging="425"/>
        <w:jc w:val="both"/>
        <w:rPr>
          <w:rFonts w:ascii="Verdana" w:hAnsi="Verdana" w:cs="Arial"/>
          <w:sz w:val="20"/>
          <w:szCs w:val="20"/>
          <w:lang w:eastAsia="pl-PL"/>
        </w:rPr>
      </w:pPr>
      <w:r w:rsidRPr="00FD62D4">
        <w:rPr>
          <w:rFonts w:ascii="Verdana" w:hAnsi="Verdana" w:cs="Arial"/>
          <w:sz w:val="20"/>
          <w:szCs w:val="20"/>
          <w:lang w:eastAsia="pl-PL"/>
        </w:rPr>
        <w:t>......................................................................................................................</w:t>
      </w:r>
    </w:p>
    <w:p w14:paraId="3F1D8B0C" w14:textId="77777777" w:rsidR="00406D79" w:rsidRPr="00FD62D4" w:rsidRDefault="00406D79" w:rsidP="00406D79">
      <w:pPr>
        <w:suppressAutoHyphens w:val="0"/>
        <w:ind w:right="-19"/>
        <w:jc w:val="both"/>
        <w:rPr>
          <w:rFonts w:ascii="Verdana" w:hAnsi="Verdana" w:cs="Arial"/>
          <w:sz w:val="20"/>
          <w:szCs w:val="20"/>
          <w:lang w:eastAsia="pl-PL"/>
        </w:rPr>
      </w:pPr>
    </w:p>
    <w:p w14:paraId="7AB0A15A" w14:textId="2013B7D8" w:rsidR="00406D79" w:rsidRPr="00FD62D4" w:rsidRDefault="00406D79" w:rsidP="00406D79">
      <w:pPr>
        <w:suppressAutoHyphens w:val="0"/>
        <w:ind w:right="-19"/>
        <w:jc w:val="both"/>
        <w:rPr>
          <w:rFonts w:ascii="Verdana" w:hAnsi="Verdana" w:cs="Arial"/>
          <w:sz w:val="20"/>
          <w:szCs w:val="20"/>
          <w:lang w:eastAsia="pl-PL"/>
        </w:rPr>
      </w:pPr>
      <w:r w:rsidRPr="00FD62D4">
        <w:rPr>
          <w:rFonts w:ascii="Verdana" w:hAnsi="Verdana" w:cs="Arial"/>
          <w:sz w:val="20"/>
          <w:szCs w:val="20"/>
          <w:lang w:eastAsia="pl-PL"/>
        </w:rPr>
        <w:t>zwanym dalej „Zamawiającym”</w:t>
      </w:r>
    </w:p>
    <w:p w14:paraId="5D052537" w14:textId="77777777" w:rsidR="0091011A" w:rsidRPr="0002046A" w:rsidRDefault="0091011A" w:rsidP="0002046A">
      <w:pPr>
        <w:suppressAutoHyphens w:val="0"/>
        <w:jc w:val="both"/>
        <w:rPr>
          <w:rFonts w:ascii="Verdana" w:hAnsi="Verdana" w:cs="Arial"/>
          <w:sz w:val="20"/>
          <w:szCs w:val="20"/>
          <w:lang w:eastAsia="pl-PL"/>
        </w:rPr>
      </w:pPr>
    </w:p>
    <w:p w14:paraId="06D0CCFA" w14:textId="169610A1" w:rsidR="0091011A" w:rsidRDefault="0091011A" w:rsidP="00835976">
      <w:pPr>
        <w:spacing w:before="187" w:line="250" w:lineRule="exact"/>
        <w:jc w:val="both"/>
        <w:rPr>
          <w:rFonts w:ascii="Verdana" w:hAnsi="Verdana" w:cs="Arial"/>
          <w:sz w:val="20"/>
          <w:szCs w:val="20"/>
          <w:lang w:eastAsia="pl-PL"/>
        </w:rPr>
      </w:pPr>
      <w:r>
        <w:rPr>
          <w:rFonts w:ascii="Verdana" w:hAnsi="Verdana" w:cs="Arial"/>
          <w:sz w:val="20"/>
          <w:szCs w:val="20"/>
          <w:lang w:eastAsia="pl-PL"/>
        </w:rPr>
        <w:t>a .............................................................................................</w:t>
      </w:r>
      <w:r w:rsidR="006979E8">
        <w:rPr>
          <w:rFonts w:ascii="Verdana" w:hAnsi="Verdana" w:cs="Arial"/>
          <w:sz w:val="20"/>
          <w:szCs w:val="20"/>
          <w:lang w:eastAsia="pl-PL"/>
        </w:rPr>
        <w:t>...............................</w:t>
      </w:r>
    </w:p>
    <w:p w14:paraId="51A67517" w14:textId="21D8D316" w:rsidR="00835976" w:rsidRDefault="0091011A" w:rsidP="00703246">
      <w:pPr>
        <w:spacing w:before="187" w:line="250" w:lineRule="exact"/>
        <w:jc w:val="both"/>
        <w:rPr>
          <w:rFonts w:ascii="Verdana" w:hAnsi="Verdana" w:cs="Arial"/>
          <w:sz w:val="20"/>
          <w:szCs w:val="20"/>
          <w:lang w:eastAsia="pl-PL"/>
        </w:rPr>
      </w:pPr>
      <w:r>
        <w:rPr>
          <w:rFonts w:ascii="Verdana" w:hAnsi="Verdana" w:cs="Arial"/>
          <w:sz w:val="20"/>
          <w:szCs w:val="20"/>
          <w:lang w:eastAsia="pl-PL"/>
        </w:rPr>
        <w:t>.....................................................................................................</w:t>
      </w:r>
      <w:r w:rsidR="006979E8">
        <w:rPr>
          <w:rFonts w:ascii="Verdana" w:hAnsi="Verdana" w:cs="Arial"/>
          <w:sz w:val="20"/>
          <w:szCs w:val="20"/>
          <w:lang w:eastAsia="pl-PL"/>
        </w:rPr>
        <w:t>.......................</w:t>
      </w:r>
    </w:p>
    <w:p w14:paraId="6608D9D5" w14:textId="77777777" w:rsidR="00BE2365" w:rsidRDefault="00BE2365" w:rsidP="00BE2365">
      <w:pPr>
        <w:spacing w:before="187" w:line="250" w:lineRule="exact"/>
        <w:jc w:val="both"/>
        <w:rPr>
          <w:rFonts w:ascii="Verdana" w:hAnsi="Verdana" w:cs="Arial"/>
          <w:sz w:val="20"/>
          <w:szCs w:val="20"/>
          <w:lang w:eastAsia="pl-PL"/>
        </w:rPr>
      </w:pPr>
      <w:r>
        <w:rPr>
          <w:rFonts w:ascii="Verdana" w:hAnsi="Verdana" w:cs="Arial"/>
          <w:sz w:val="20"/>
          <w:szCs w:val="20"/>
          <w:lang w:eastAsia="pl-PL"/>
        </w:rPr>
        <w:t>............................................................................................................................</w:t>
      </w:r>
    </w:p>
    <w:p w14:paraId="24A091B2" w14:textId="77777777" w:rsidR="0091011A" w:rsidRDefault="0091011A" w:rsidP="00703246">
      <w:pPr>
        <w:spacing w:before="187" w:line="250" w:lineRule="exact"/>
        <w:jc w:val="both"/>
        <w:rPr>
          <w:rFonts w:ascii="Verdana" w:hAnsi="Verdana" w:cs="Arial"/>
          <w:sz w:val="20"/>
          <w:szCs w:val="20"/>
          <w:lang w:eastAsia="pl-PL"/>
        </w:rPr>
      </w:pPr>
    </w:p>
    <w:p w14:paraId="3F021BAD" w14:textId="77777777" w:rsidR="0091011A" w:rsidRDefault="0091011A" w:rsidP="00D75B8A">
      <w:pPr>
        <w:suppressAutoHyphens w:val="0"/>
        <w:jc w:val="both"/>
        <w:rPr>
          <w:rFonts w:ascii="Verdana" w:hAnsi="Verdana" w:cs="Arial"/>
          <w:sz w:val="20"/>
          <w:szCs w:val="20"/>
          <w:lang w:eastAsia="pl-PL"/>
        </w:rPr>
      </w:pPr>
      <w:r>
        <w:rPr>
          <w:rFonts w:ascii="Verdana" w:hAnsi="Verdana" w:cs="Arial"/>
          <w:sz w:val="20"/>
          <w:szCs w:val="20"/>
          <w:lang w:eastAsia="pl-PL"/>
        </w:rPr>
        <w:t>reprezentowaną przez</w:t>
      </w:r>
    </w:p>
    <w:p w14:paraId="4EEC96A9" w14:textId="77777777" w:rsidR="0091011A" w:rsidRDefault="0091011A" w:rsidP="00D75B8A">
      <w:pPr>
        <w:suppressAutoHyphens w:val="0"/>
        <w:jc w:val="both"/>
        <w:rPr>
          <w:rFonts w:ascii="Verdana" w:hAnsi="Verdana" w:cs="Arial"/>
          <w:sz w:val="20"/>
          <w:szCs w:val="20"/>
          <w:lang w:eastAsia="pl-PL"/>
        </w:rPr>
      </w:pPr>
    </w:p>
    <w:p w14:paraId="4E074051" w14:textId="77777777" w:rsidR="00BE2365" w:rsidRDefault="00BE2365" w:rsidP="00BE2365">
      <w:pPr>
        <w:spacing w:before="187" w:line="250" w:lineRule="exact"/>
        <w:jc w:val="both"/>
        <w:rPr>
          <w:rFonts w:ascii="Verdana" w:hAnsi="Verdana" w:cs="Arial"/>
          <w:sz w:val="20"/>
          <w:szCs w:val="20"/>
          <w:lang w:eastAsia="pl-PL"/>
        </w:rPr>
      </w:pPr>
      <w:r>
        <w:rPr>
          <w:rFonts w:ascii="Verdana" w:hAnsi="Verdana" w:cs="Arial"/>
          <w:sz w:val="20"/>
          <w:szCs w:val="20"/>
          <w:lang w:eastAsia="pl-PL"/>
        </w:rPr>
        <w:t>............................................................................................................................</w:t>
      </w:r>
    </w:p>
    <w:p w14:paraId="2AA24C79" w14:textId="77777777" w:rsidR="00BE2365" w:rsidRDefault="00BE2365" w:rsidP="00BE2365">
      <w:pPr>
        <w:spacing w:before="187" w:line="250" w:lineRule="exact"/>
        <w:jc w:val="both"/>
        <w:rPr>
          <w:rFonts w:ascii="Verdana" w:hAnsi="Verdana" w:cs="Arial"/>
          <w:sz w:val="20"/>
          <w:szCs w:val="20"/>
          <w:lang w:eastAsia="pl-PL"/>
        </w:rPr>
      </w:pPr>
      <w:r>
        <w:rPr>
          <w:rFonts w:ascii="Verdana" w:hAnsi="Verdana" w:cs="Arial"/>
          <w:sz w:val="20"/>
          <w:szCs w:val="20"/>
          <w:lang w:eastAsia="pl-PL"/>
        </w:rPr>
        <w:t>............................................................................................................................</w:t>
      </w:r>
    </w:p>
    <w:p w14:paraId="2FFC64A4" w14:textId="77777777" w:rsidR="0091011A" w:rsidRDefault="0091011A" w:rsidP="00D75B8A">
      <w:pPr>
        <w:suppressAutoHyphens w:val="0"/>
        <w:jc w:val="both"/>
        <w:rPr>
          <w:rFonts w:ascii="Verdana" w:hAnsi="Verdana" w:cs="Arial"/>
          <w:sz w:val="20"/>
          <w:szCs w:val="20"/>
          <w:lang w:eastAsia="pl-PL"/>
        </w:rPr>
      </w:pPr>
    </w:p>
    <w:p w14:paraId="47212EBA" w14:textId="2B011353" w:rsidR="0091011A" w:rsidRDefault="00D57473" w:rsidP="002E1B17">
      <w:pPr>
        <w:spacing w:before="187" w:line="250" w:lineRule="exact"/>
        <w:jc w:val="both"/>
        <w:rPr>
          <w:rFonts w:ascii="Verdana" w:hAnsi="Verdana" w:cs="Arial"/>
          <w:sz w:val="20"/>
          <w:szCs w:val="20"/>
          <w:lang w:eastAsia="pl-PL"/>
        </w:rPr>
      </w:pPr>
      <w:r>
        <w:rPr>
          <w:rFonts w:ascii="Verdana" w:hAnsi="Verdana" w:cs="Arial"/>
          <w:sz w:val="20"/>
          <w:szCs w:val="20"/>
          <w:lang w:eastAsia="pl-PL"/>
        </w:rPr>
        <w:t>Zwaną</w:t>
      </w:r>
      <w:r w:rsidR="00F664BC">
        <w:rPr>
          <w:rFonts w:ascii="Verdana" w:hAnsi="Verdana" w:cs="Arial"/>
          <w:sz w:val="20"/>
          <w:szCs w:val="20"/>
          <w:lang w:eastAsia="pl-PL"/>
        </w:rPr>
        <w:t xml:space="preserve"> dalej „Wykonawcą”</w:t>
      </w:r>
    </w:p>
    <w:p w14:paraId="0F33A51A" w14:textId="77777777" w:rsidR="009C3C97" w:rsidRDefault="009C3C97" w:rsidP="009C3C97">
      <w:pPr>
        <w:suppressAutoHyphens w:val="0"/>
        <w:ind w:right="-322"/>
        <w:jc w:val="both"/>
        <w:rPr>
          <w:rFonts w:ascii="Verdana" w:hAnsi="Verdana" w:cs="Arial"/>
          <w:sz w:val="20"/>
          <w:szCs w:val="20"/>
          <w:lang w:eastAsia="pl-PL"/>
        </w:rPr>
      </w:pPr>
    </w:p>
    <w:p w14:paraId="5198EF0F" w14:textId="77777777" w:rsidR="00B87B05" w:rsidRDefault="00087B1F" w:rsidP="00087B1F">
      <w:pPr>
        <w:pStyle w:val="Tekstprzypisudolnego"/>
        <w:jc w:val="both"/>
        <w:rPr>
          <w:rFonts w:ascii="Verdana" w:hAnsi="Verdana"/>
          <w:lang w:eastAsia="ar-SA"/>
        </w:rPr>
      </w:pPr>
      <w:r w:rsidRPr="00087B1F">
        <w:rPr>
          <w:rFonts w:ascii="Verdana" w:hAnsi="Verdana"/>
        </w:rPr>
        <w:t xml:space="preserve">Zgodnie z Zarządzeniem nr </w:t>
      </w:r>
      <w:r w:rsidRPr="00087B1F">
        <w:rPr>
          <w:rFonts w:ascii="Verdana" w:hAnsi="Verdana"/>
          <w:lang w:eastAsia="ar-SA"/>
        </w:rPr>
        <w:t xml:space="preserve">51 Generalnego Dyrektora Dróg Krajowych i Autostrad z dnia 23 grudnia 2020 r. w sprawie realizacji, przez Generalną Dyrekcję Dróg Krajowych </w:t>
      </w:r>
    </w:p>
    <w:p w14:paraId="611F9EEA" w14:textId="2461B282" w:rsidR="00087B1F" w:rsidRPr="0019297B" w:rsidRDefault="00087B1F" w:rsidP="0019297B">
      <w:pPr>
        <w:pStyle w:val="Tekstprzypisudolnego"/>
        <w:jc w:val="both"/>
        <w:rPr>
          <w:rFonts w:ascii="Verdana" w:hAnsi="Verdana"/>
        </w:rPr>
      </w:pPr>
      <w:r w:rsidRPr="00087B1F">
        <w:rPr>
          <w:rFonts w:ascii="Verdana" w:hAnsi="Verdana"/>
          <w:lang w:eastAsia="ar-SA"/>
        </w:rPr>
        <w:t>i Autostrad, zamówień publicznych o wartości mniejszej niż 130.000,00 PLN (netto) oraz wyłączonych spod stosowania przepisów ustawy z dnia 11 września 2019 r. – Prawo zamówień publicznych</w:t>
      </w:r>
      <w:r w:rsidRPr="00087B1F" w:rsidDel="00CB77FD">
        <w:rPr>
          <w:rFonts w:ascii="Verdana" w:hAnsi="Verdana"/>
        </w:rPr>
        <w:t xml:space="preserve"> </w:t>
      </w:r>
      <w:r w:rsidRPr="00087B1F">
        <w:rPr>
          <w:rFonts w:ascii="Verdana" w:hAnsi="Verdana"/>
        </w:rPr>
        <w:t>na podstawie rozstrzygnięcia postępowania</w:t>
      </w:r>
      <w:r w:rsidR="003E757F" w:rsidRPr="00087B1F">
        <w:rPr>
          <w:rFonts w:ascii="Verdana" w:hAnsi="Verdana"/>
        </w:rPr>
        <w:t>:</w:t>
      </w:r>
      <w:r w:rsidR="008B3B2F" w:rsidRPr="00087B1F">
        <w:rPr>
          <w:rFonts w:ascii="Verdana" w:hAnsi="Verdana"/>
        </w:rPr>
        <w:t xml:space="preserve"> „</w:t>
      </w:r>
      <w:r w:rsidRPr="0019297B">
        <w:rPr>
          <w:rFonts w:ascii="Verdana" w:hAnsi="Verdana"/>
          <w:i/>
          <w:iCs/>
        </w:rPr>
        <w:t>Wykonanie badań stali na inwestycjach realizowanych przez GDDKiA O/</w:t>
      </w:r>
      <w:r w:rsidR="00AD3FD1" w:rsidRPr="0019297B">
        <w:rPr>
          <w:rFonts w:ascii="Verdana" w:hAnsi="Verdana"/>
          <w:i/>
          <w:iCs/>
        </w:rPr>
        <w:t>Kielce</w:t>
      </w:r>
      <w:r w:rsidRPr="0076421D">
        <w:rPr>
          <w:rFonts w:ascii="Verdana" w:hAnsi="Verdana"/>
          <w:lang w:eastAsia="ar-SA"/>
        </w:rPr>
        <w:t>”</w:t>
      </w:r>
      <w:r w:rsidR="00C17024">
        <w:rPr>
          <w:rFonts w:ascii="Verdana" w:hAnsi="Verdana"/>
          <w:lang w:eastAsia="ar-SA"/>
        </w:rPr>
        <w:t xml:space="preserve"> </w:t>
      </w:r>
      <w:r w:rsidRPr="0019297B">
        <w:rPr>
          <w:rFonts w:ascii="Verdana" w:hAnsi="Verdana"/>
          <w:lang w:eastAsia="ar-SA"/>
        </w:rPr>
        <w:t>została zawarta umowa następującej treści</w:t>
      </w:r>
      <w:r w:rsidR="00C442DE" w:rsidRPr="0019297B">
        <w:rPr>
          <w:rFonts w:ascii="Verdana" w:hAnsi="Verdana"/>
          <w:lang w:eastAsia="ar-SA"/>
        </w:rPr>
        <w:t>:</w:t>
      </w:r>
    </w:p>
    <w:p w14:paraId="19C8E56B" w14:textId="77777777" w:rsidR="00087B1F" w:rsidRPr="00FD62D4" w:rsidRDefault="00087B1F" w:rsidP="00C42AFE">
      <w:pPr>
        <w:shd w:val="clear" w:color="auto" w:fill="FFFFFF"/>
        <w:rPr>
          <w:rFonts w:ascii="Verdana" w:hAnsi="Verdana"/>
          <w:color w:val="000000"/>
          <w:sz w:val="20"/>
          <w:szCs w:val="20"/>
        </w:rPr>
      </w:pPr>
    </w:p>
    <w:p w14:paraId="050ABA15" w14:textId="77777777" w:rsidR="003E757F" w:rsidRDefault="003E757F" w:rsidP="003E757F">
      <w:pPr>
        <w:spacing w:before="60"/>
        <w:jc w:val="center"/>
        <w:rPr>
          <w:rFonts w:ascii="Verdana" w:hAnsi="Verdana" w:cs="Arial"/>
          <w:b/>
          <w:sz w:val="20"/>
          <w:szCs w:val="20"/>
          <w:lang w:val="pt-BR"/>
        </w:rPr>
      </w:pPr>
      <w:r w:rsidRPr="003E757F">
        <w:rPr>
          <w:rFonts w:ascii="Verdana" w:hAnsi="Verdana" w:cs="Arial"/>
          <w:b/>
          <w:sz w:val="20"/>
          <w:szCs w:val="20"/>
          <w:lang w:val="pt-BR"/>
        </w:rPr>
        <w:t>§ 1</w:t>
      </w:r>
    </w:p>
    <w:p w14:paraId="1557EF9A" w14:textId="06FD2BB2" w:rsidR="003E757F" w:rsidRDefault="003E757F" w:rsidP="003E757F">
      <w:pPr>
        <w:spacing w:before="60"/>
        <w:jc w:val="center"/>
        <w:rPr>
          <w:rFonts w:ascii="Verdana" w:hAnsi="Verdana" w:cs="Arial"/>
          <w:b/>
          <w:sz w:val="20"/>
          <w:szCs w:val="20"/>
          <w:lang w:val="pt-BR"/>
        </w:rPr>
      </w:pPr>
      <w:r w:rsidRPr="003E757F">
        <w:rPr>
          <w:rFonts w:ascii="Verdana" w:hAnsi="Verdana" w:cs="Arial"/>
          <w:b/>
          <w:sz w:val="20"/>
          <w:szCs w:val="20"/>
          <w:lang w:val="pt-BR"/>
        </w:rPr>
        <w:t>PRZEDMIOT UMOWY</w:t>
      </w:r>
    </w:p>
    <w:p w14:paraId="3981F57A" w14:textId="77777777" w:rsidR="00C42AFE" w:rsidRPr="003E757F" w:rsidRDefault="00C42AFE" w:rsidP="003E757F">
      <w:pPr>
        <w:spacing w:before="60"/>
        <w:jc w:val="center"/>
        <w:rPr>
          <w:rFonts w:ascii="Verdana" w:hAnsi="Verdana" w:cs="Arial"/>
          <w:b/>
          <w:sz w:val="20"/>
          <w:szCs w:val="20"/>
          <w:lang w:val="pt-BR"/>
        </w:rPr>
      </w:pPr>
    </w:p>
    <w:p w14:paraId="48C0CF31" w14:textId="70D1A341" w:rsidR="003E757F" w:rsidRDefault="003E757F" w:rsidP="00C6371F">
      <w:pPr>
        <w:numPr>
          <w:ilvl w:val="0"/>
          <w:numId w:val="2"/>
        </w:numPr>
        <w:shd w:val="clear" w:color="auto" w:fill="FFFFFF"/>
        <w:tabs>
          <w:tab w:val="clear" w:pos="720"/>
          <w:tab w:val="num" w:pos="426"/>
        </w:tabs>
        <w:suppressAutoHyphens w:val="0"/>
        <w:autoSpaceDE w:val="0"/>
        <w:ind w:left="426" w:hanging="426"/>
        <w:jc w:val="both"/>
        <w:rPr>
          <w:rFonts w:ascii="Verdana" w:hAnsi="Verdana"/>
          <w:sz w:val="20"/>
          <w:szCs w:val="20"/>
        </w:rPr>
      </w:pPr>
      <w:r w:rsidRPr="003E757F">
        <w:rPr>
          <w:rFonts w:ascii="Verdana" w:hAnsi="Verdana"/>
          <w:sz w:val="20"/>
          <w:szCs w:val="20"/>
        </w:rPr>
        <w:t xml:space="preserve">Przedmiotem niniejszej Umowy jest </w:t>
      </w:r>
      <w:r>
        <w:rPr>
          <w:rFonts w:ascii="Verdana" w:hAnsi="Verdana"/>
          <w:color w:val="000000"/>
          <w:sz w:val="20"/>
          <w:szCs w:val="20"/>
        </w:rPr>
        <w:t>w</w:t>
      </w:r>
      <w:r w:rsidRPr="003E757F">
        <w:rPr>
          <w:rFonts w:ascii="Verdana" w:hAnsi="Verdana"/>
          <w:color w:val="000000"/>
          <w:sz w:val="20"/>
          <w:szCs w:val="20"/>
        </w:rPr>
        <w:t>ykonanie badań</w:t>
      </w:r>
      <w:r w:rsidR="00C442DE">
        <w:rPr>
          <w:rFonts w:ascii="Verdana" w:hAnsi="Verdana"/>
          <w:color w:val="000000"/>
          <w:sz w:val="20"/>
          <w:szCs w:val="20"/>
        </w:rPr>
        <w:t xml:space="preserve"> stali </w:t>
      </w:r>
      <w:r w:rsidRPr="003E757F">
        <w:rPr>
          <w:rFonts w:ascii="Verdana" w:hAnsi="Verdana"/>
          <w:color w:val="000000"/>
          <w:sz w:val="20"/>
          <w:szCs w:val="20"/>
        </w:rPr>
        <w:t>na inwestycjach realizowanych przez GDDKiA O/</w:t>
      </w:r>
      <w:r w:rsidR="00B87B05">
        <w:rPr>
          <w:rFonts w:ascii="Verdana" w:hAnsi="Verdana"/>
          <w:color w:val="000000"/>
          <w:sz w:val="20"/>
          <w:szCs w:val="20"/>
        </w:rPr>
        <w:t>Kielce</w:t>
      </w:r>
      <w:r w:rsidR="00406D79" w:rsidRPr="003E757F">
        <w:rPr>
          <w:rFonts w:ascii="Verdana" w:hAnsi="Verdana"/>
          <w:color w:val="000000"/>
          <w:sz w:val="20"/>
          <w:szCs w:val="20"/>
        </w:rPr>
        <w:t xml:space="preserve"> </w:t>
      </w:r>
      <w:r w:rsidR="00406D79">
        <w:rPr>
          <w:rFonts w:ascii="Verdana" w:hAnsi="Verdana"/>
          <w:sz w:val="20"/>
          <w:szCs w:val="20"/>
        </w:rPr>
        <w:t xml:space="preserve">w </w:t>
      </w:r>
      <w:r w:rsidRPr="003E757F">
        <w:rPr>
          <w:rFonts w:ascii="Verdana" w:hAnsi="Verdana"/>
          <w:sz w:val="20"/>
          <w:szCs w:val="20"/>
        </w:rPr>
        <w:t>zakresie szczegółowo określonym w Opisie Przedmiotu Zamówienia (OPZ) oraz w Ofercie Wykonawcy, zwane dalej „usługą”.</w:t>
      </w:r>
    </w:p>
    <w:p w14:paraId="27D96132" w14:textId="3FA256D5" w:rsidR="003E757F" w:rsidRPr="00D25607" w:rsidRDefault="003E757F" w:rsidP="00D25607">
      <w:pPr>
        <w:numPr>
          <w:ilvl w:val="0"/>
          <w:numId w:val="2"/>
        </w:numPr>
        <w:shd w:val="clear" w:color="auto" w:fill="FFFFFF"/>
        <w:tabs>
          <w:tab w:val="clear" w:pos="720"/>
          <w:tab w:val="num" w:pos="426"/>
        </w:tabs>
        <w:suppressAutoHyphens w:val="0"/>
        <w:autoSpaceDE w:val="0"/>
        <w:ind w:left="426" w:hanging="426"/>
        <w:jc w:val="both"/>
        <w:rPr>
          <w:rFonts w:ascii="Verdana" w:hAnsi="Verdana"/>
          <w:sz w:val="20"/>
          <w:szCs w:val="20"/>
        </w:rPr>
      </w:pPr>
      <w:r w:rsidRPr="00D25607">
        <w:rPr>
          <w:rFonts w:ascii="Verdana" w:hAnsi="Verdana"/>
          <w:sz w:val="20"/>
          <w:szCs w:val="20"/>
        </w:rPr>
        <w:t>Integralnymi składnikami niniejszej Umowy są następujące dokumenty:</w:t>
      </w:r>
    </w:p>
    <w:p w14:paraId="59727F33" w14:textId="5407E89C" w:rsidR="003E757F" w:rsidRPr="005E10F1" w:rsidRDefault="003E757F" w:rsidP="003E757F">
      <w:pPr>
        <w:shd w:val="clear" w:color="auto" w:fill="FFFFFF"/>
        <w:tabs>
          <w:tab w:val="left" w:leader="dot" w:pos="284"/>
        </w:tabs>
        <w:suppressAutoHyphens w:val="0"/>
        <w:autoSpaceDE w:val="0"/>
        <w:ind w:firstLine="426"/>
        <w:jc w:val="both"/>
        <w:rPr>
          <w:rFonts w:ascii="Verdana" w:hAnsi="Verdana"/>
          <w:sz w:val="20"/>
          <w:szCs w:val="20"/>
        </w:rPr>
      </w:pPr>
      <w:r w:rsidRPr="005E10F1">
        <w:rPr>
          <w:rFonts w:ascii="Verdana" w:hAnsi="Verdana"/>
          <w:sz w:val="20"/>
          <w:szCs w:val="20"/>
        </w:rPr>
        <w:t xml:space="preserve">1) </w:t>
      </w:r>
      <w:r w:rsidR="008824A5">
        <w:rPr>
          <w:rFonts w:ascii="Verdana" w:hAnsi="Verdana"/>
          <w:sz w:val="20"/>
          <w:szCs w:val="20"/>
        </w:rPr>
        <w:t>Opis Przedmiotu Zamówienia</w:t>
      </w:r>
      <w:r w:rsidR="00C17024">
        <w:rPr>
          <w:rFonts w:ascii="Verdana" w:hAnsi="Verdana"/>
          <w:sz w:val="20"/>
          <w:szCs w:val="20"/>
        </w:rPr>
        <w:t>,</w:t>
      </w:r>
    </w:p>
    <w:p w14:paraId="18869EAC" w14:textId="71BF5662" w:rsidR="003E757F" w:rsidRPr="005E10F1" w:rsidRDefault="003E757F" w:rsidP="003E757F">
      <w:pPr>
        <w:shd w:val="clear" w:color="auto" w:fill="FFFFFF"/>
        <w:tabs>
          <w:tab w:val="left" w:leader="dot" w:pos="284"/>
        </w:tabs>
        <w:suppressAutoHyphens w:val="0"/>
        <w:autoSpaceDE w:val="0"/>
        <w:ind w:firstLine="426"/>
        <w:jc w:val="both"/>
        <w:rPr>
          <w:rFonts w:ascii="Verdana" w:hAnsi="Verdana"/>
          <w:sz w:val="20"/>
          <w:szCs w:val="20"/>
        </w:rPr>
      </w:pPr>
      <w:r w:rsidRPr="005E10F1">
        <w:rPr>
          <w:rFonts w:ascii="Verdana" w:hAnsi="Verdana"/>
          <w:sz w:val="20"/>
          <w:szCs w:val="20"/>
        </w:rPr>
        <w:t>2) Oferta Wykonawcy</w:t>
      </w:r>
      <w:r w:rsidR="005D1860" w:rsidRPr="005E10F1">
        <w:rPr>
          <w:rFonts w:ascii="Verdana" w:hAnsi="Verdana"/>
          <w:sz w:val="20"/>
          <w:szCs w:val="20"/>
        </w:rPr>
        <w:t xml:space="preserve"> z dnia …</w:t>
      </w:r>
      <w:r w:rsidR="00406D79" w:rsidRPr="005E10F1">
        <w:rPr>
          <w:rFonts w:ascii="Verdana" w:hAnsi="Verdana"/>
          <w:sz w:val="20"/>
          <w:szCs w:val="20"/>
        </w:rPr>
        <w:t>……………..</w:t>
      </w:r>
      <w:r w:rsidR="005D1860" w:rsidRPr="005E10F1">
        <w:rPr>
          <w:rFonts w:ascii="Verdana" w:hAnsi="Verdana"/>
          <w:sz w:val="20"/>
          <w:szCs w:val="20"/>
        </w:rPr>
        <w:t>.. wraz z Formularzem Cenowym.</w:t>
      </w:r>
    </w:p>
    <w:p w14:paraId="7F81E979" w14:textId="51EA0CCF" w:rsidR="003E757F" w:rsidRPr="005E10F1" w:rsidRDefault="003E757F" w:rsidP="001452C2">
      <w:pPr>
        <w:ind w:left="426"/>
        <w:jc w:val="both"/>
        <w:rPr>
          <w:rFonts w:ascii="Verdana" w:hAnsi="Verdana" w:cs="TTE22461A8t00"/>
          <w:sz w:val="20"/>
          <w:szCs w:val="20"/>
          <w:lang w:val="pt-BR"/>
        </w:rPr>
      </w:pPr>
      <w:r w:rsidRPr="005E10F1">
        <w:rPr>
          <w:rFonts w:ascii="Verdana" w:hAnsi="Verdana" w:cs="TTE22461A8t00"/>
          <w:sz w:val="20"/>
          <w:szCs w:val="20"/>
          <w:lang w:val="pt-BR"/>
        </w:rPr>
        <w:t>W przypadku mogących wystąpić rozbieżności o ważności dokumentów powyżej decyduje ich kolejność.</w:t>
      </w:r>
    </w:p>
    <w:p w14:paraId="2FFACEE3" w14:textId="106E935D" w:rsidR="001C0137" w:rsidRPr="005E10F1" w:rsidRDefault="004851C1" w:rsidP="00C6371F">
      <w:pPr>
        <w:pStyle w:val="Akapitzlist"/>
        <w:numPr>
          <w:ilvl w:val="0"/>
          <w:numId w:val="2"/>
        </w:numPr>
        <w:tabs>
          <w:tab w:val="clear" w:pos="720"/>
        </w:tabs>
        <w:ind w:left="426"/>
        <w:jc w:val="both"/>
        <w:rPr>
          <w:rFonts w:ascii="Verdana" w:hAnsi="Verdana" w:cs="TTE22461A8t00"/>
          <w:sz w:val="20"/>
          <w:szCs w:val="20"/>
          <w:lang w:val="pt-BR"/>
        </w:rPr>
      </w:pPr>
      <w:r w:rsidRPr="005E10F1">
        <w:rPr>
          <w:rFonts w:ascii="Verdana" w:hAnsi="Verdana" w:cs="TTE22461A8t00"/>
          <w:sz w:val="20"/>
          <w:szCs w:val="20"/>
          <w:lang w:val="pt-BR"/>
        </w:rPr>
        <w:t>Zlecenie wykonania badań będzie następowało poprzez przekazanie</w:t>
      </w:r>
      <w:r w:rsidR="001C0137" w:rsidRPr="005E10F1">
        <w:rPr>
          <w:rFonts w:ascii="Verdana" w:hAnsi="Verdana" w:cs="TTE22461A8t00"/>
          <w:sz w:val="20"/>
          <w:szCs w:val="20"/>
          <w:lang w:val="pt-BR"/>
        </w:rPr>
        <w:t xml:space="preserve"> zlecenia </w:t>
      </w:r>
      <w:r w:rsidR="00C17024">
        <w:rPr>
          <w:rFonts w:ascii="Verdana" w:hAnsi="Verdana" w:cs="TTE22461A8t00"/>
          <w:sz w:val="20"/>
          <w:szCs w:val="20"/>
          <w:lang w:val="pt-BR"/>
        </w:rPr>
        <w:br/>
      </w:r>
      <w:r w:rsidRPr="005E10F1">
        <w:rPr>
          <w:rFonts w:ascii="Verdana" w:hAnsi="Verdana" w:cs="TTE22461A8t00"/>
          <w:sz w:val="20"/>
          <w:szCs w:val="20"/>
          <w:lang w:val="pt-BR"/>
        </w:rPr>
        <w:t xml:space="preserve">do Wykonawcy </w:t>
      </w:r>
      <w:r w:rsidR="001452C2" w:rsidRPr="005E10F1">
        <w:rPr>
          <w:rFonts w:ascii="Verdana" w:hAnsi="Verdana" w:cs="TTE22461A8t00"/>
          <w:sz w:val="20"/>
          <w:szCs w:val="20"/>
          <w:lang w:val="pt-BR"/>
        </w:rPr>
        <w:t xml:space="preserve">w formie elektronicznej </w:t>
      </w:r>
      <w:r w:rsidRPr="005E10F1">
        <w:rPr>
          <w:rFonts w:ascii="Verdana" w:hAnsi="Verdana" w:cs="TTE22461A8t00"/>
          <w:sz w:val="20"/>
          <w:szCs w:val="20"/>
          <w:lang w:val="pt-BR"/>
        </w:rPr>
        <w:t>na formularzu</w:t>
      </w:r>
      <w:r w:rsidR="009E3B74" w:rsidRPr="005E10F1">
        <w:rPr>
          <w:rFonts w:ascii="Verdana" w:hAnsi="Verdana" w:cs="TTE22461A8t00"/>
          <w:sz w:val="20"/>
          <w:szCs w:val="20"/>
          <w:lang w:val="pt-BR"/>
        </w:rPr>
        <w:t>,</w:t>
      </w:r>
      <w:r w:rsidR="001452C2" w:rsidRPr="005E10F1">
        <w:rPr>
          <w:rFonts w:ascii="Verdana" w:hAnsi="Verdana" w:cs="TTE22461A8t00"/>
          <w:sz w:val="20"/>
          <w:szCs w:val="20"/>
          <w:lang w:val="pt-BR"/>
        </w:rPr>
        <w:t xml:space="preserve"> na adres e-mail </w:t>
      </w:r>
      <w:r w:rsidR="00CA57B0" w:rsidRPr="005E10F1">
        <w:rPr>
          <w:rFonts w:ascii="Verdana" w:hAnsi="Verdana" w:cs="TTE22461A8t00"/>
          <w:sz w:val="20"/>
          <w:szCs w:val="20"/>
          <w:lang w:val="pt-BR"/>
        </w:rPr>
        <w:t>.......................................................</w:t>
      </w:r>
      <w:r w:rsidR="001C0137" w:rsidRPr="005E10F1">
        <w:rPr>
          <w:rFonts w:ascii="Verdana" w:hAnsi="Verdana" w:cs="TTE22461A8t00"/>
          <w:sz w:val="20"/>
          <w:szCs w:val="20"/>
          <w:lang w:val="pt-BR"/>
        </w:rPr>
        <w:t>.</w:t>
      </w:r>
    </w:p>
    <w:p w14:paraId="5579E3B8" w14:textId="0CEE5DDA" w:rsidR="004851C1" w:rsidRPr="005E10F1" w:rsidRDefault="001C0137" w:rsidP="00C6371F">
      <w:pPr>
        <w:pStyle w:val="Akapitzlist"/>
        <w:numPr>
          <w:ilvl w:val="0"/>
          <w:numId w:val="2"/>
        </w:numPr>
        <w:tabs>
          <w:tab w:val="clear" w:pos="720"/>
        </w:tabs>
        <w:ind w:left="426"/>
        <w:jc w:val="both"/>
        <w:rPr>
          <w:rFonts w:ascii="Verdana" w:hAnsi="Verdana" w:cs="TTE22461A8t00"/>
          <w:sz w:val="20"/>
          <w:szCs w:val="20"/>
          <w:lang w:val="pt-BR"/>
        </w:rPr>
      </w:pPr>
      <w:r w:rsidRPr="005E10F1">
        <w:rPr>
          <w:rFonts w:ascii="Verdana" w:hAnsi="Verdana" w:cs="TTE22461A8t00"/>
          <w:sz w:val="20"/>
          <w:szCs w:val="20"/>
          <w:lang w:val="pt-BR"/>
        </w:rPr>
        <w:t>Zamawiający</w:t>
      </w:r>
      <w:r w:rsidR="001452C2" w:rsidRPr="005E10F1">
        <w:rPr>
          <w:rFonts w:ascii="Verdana" w:hAnsi="Verdana" w:cs="TTE22461A8t00"/>
          <w:sz w:val="20"/>
          <w:szCs w:val="20"/>
          <w:lang w:val="pt-BR"/>
        </w:rPr>
        <w:t xml:space="preserve"> </w:t>
      </w:r>
      <w:r w:rsidR="004851C1" w:rsidRPr="005E10F1">
        <w:rPr>
          <w:rFonts w:ascii="Verdana" w:hAnsi="Verdana" w:cs="TTE22461A8t00"/>
          <w:sz w:val="20"/>
          <w:szCs w:val="20"/>
          <w:lang w:val="pt-BR"/>
        </w:rPr>
        <w:t xml:space="preserve">w terminie co najmniej </w:t>
      </w:r>
      <w:r w:rsidR="00CA57B0" w:rsidRPr="005E10F1">
        <w:rPr>
          <w:rFonts w:ascii="Verdana" w:hAnsi="Verdana" w:cs="TTE22461A8t00"/>
          <w:sz w:val="20"/>
          <w:szCs w:val="20"/>
          <w:lang w:val="pt-BR"/>
        </w:rPr>
        <w:t>5</w:t>
      </w:r>
      <w:r w:rsidR="004851C1" w:rsidRPr="005E10F1">
        <w:rPr>
          <w:rFonts w:ascii="Verdana" w:hAnsi="Verdana" w:cs="TTE22461A8t00"/>
          <w:sz w:val="20"/>
          <w:szCs w:val="20"/>
          <w:lang w:val="pt-BR"/>
        </w:rPr>
        <w:t xml:space="preserve"> dni</w:t>
      </w:r>
      <w:r w:rsidRPr="005E10F1">
        <w:rPr>
          <w:rFonts w:ascii="Verdana" w:hAnsi="Verdana" w:cs="TTE22461A8t00"/>
          <w:sz w:val="20"/>
          <w:szCs w:val="20"/>
          <w:lang w:val="pt-BR"/>
        </w:rPr>
        <w:t xml:space="preserve"> roboczych przed wskazną </w:t>
      </w:r>
      <w:r w:rsidR="004851C1" w:rsidRPr="005E10F1">
        <w:rPr>
          <w:rFonts w:ascii="Verdana" w:hAnsi="Verdana" w:cs="TTE22461A8t00"/>
          <w:sz w:val="20"/>
          <w:szCs w:val="20"/>
          <w:lang w:val="pt-BR"/>
        </w:rPr>
        <w:t xml:space="preserve">w </w:t>
      </w:r>
      <w:r w:rsidR="002F2D92">
        <w:rPr>
          <w:rFonts w:ascii="Verdana" w:hAnsi="Verdana" w:cs="TTE22461A8t00"/>
          <w:sz w:val="20"/>
          <w:szCs w:val="20"/>
          <w:lang w:val="pt-BR"/>
        </w:rPr>
        <w:t>f</w:t>
      </w:r>
      <w:r w:rsidR="002F2D92" w:rsidRPr="005E10F1">
        <w:rPr>
          <w:rFonts w:ascii="Verdana" w:hAnsi="Verdana" w:cs="TTE22461A8t00"/>
          <w:sz w:val="20"/>
          <w:szCs w:val="20"/>
          <w:lang w:val="pt-BR"/>
        </w:rPr>
        <w:t xml:space="preserve">ormularzu </w:t>
      </w:r>
      <w:r w:rsidRPr="005E10F1">
        <w:rPr>
          <w:rFonts w:ascii="Verdana" w:hAnsi="Verdana" w:cs="TTE22461A8t00"/>
          <w:sz w:val="20"/>
          <w:szCs w:val="20"/>
          <w:lang w:val="pt-BR"/>
        </w:rPr>
        <w:t>datą rozpoczęcia</w:t>
      </w:r>
      <w:r w:rsidR="001452C2" w:rsidRPr="005E10F1">
        <w:rPr>
          <w:rFonts w:ascii="Verdana" w:hAnsi="Verdana" w:cs="TTE22461A8t00"/>
          <w:sz w:val="20"/>
          <w:szCs w:val="20"/>
          <w:lang w:val="pt-BR"/>
        </w:rPr>
        <w:t xml:space="preserve"> zlecenia</w:t>
      </w:r>
      <w:r w:rsidRPr="005E10F1">
        <w:rPr>
          <w:rFonts w:ascii="Verdana" w:hAnsi="Verdana" w:cs="TTE22461A8t00"/>
          <w:sz w:val="20"/>
          <w:szCs w:val="20"/>
          <w:lang w:val="pt-BR"/>
        </w:rPr>
        <w:t xml:space="preserve"> przekaże Wykonawcy informację o wielkości i rodzaju zlecenia.</w:t>
      </w:r>
      <w:r w:rsidR="00936F83" w:rsidRPr="005E10F1">
        <w:rPr>
          <w:rFonts w:ascii="Verdana" w:hAnsi="Verdana" w:cs="TTE22461A8t00"/>
          <w:sz w:val="20"/>
          <w:szCs w:val="20"/>
          <w:lang w:val="pt-BR"/>
        </w:rPr>
        <w:t xml:space="preserve"> </w:t>
      </w:r>
      <w:r w:rsidR="004851C1" w:rsidRPr="005E10F1">
        <w:rPr>
          <w:rFonts w:ascii="Verdana" w:hAnsi="Verdana" w:cs="TTE22461A8t00"/>
          <w:sz w:val="20"/>
          <w:szCs w:val="20"/>
          <w:lang w:val="pt-BR"/>
        </w:rPr>
        <w:t>Forma i treść formularza</w:t>
      </w:r>
      <w:r w:rsidR="001452C2" w:rsidRPr="005E10F1">
        <w:rPr>
          <w:rFonts w:ascii="Verdana" w:hAnsi="Verdana" w:cs="TTE22461A8t00"/>
          <w:sz w:val="20"/>
          <w:szCs w:val="20"/>
          <w:lang w:val="pt-BR"/>
        </w:rPr>
        <w:t xml:space="preserve"> zlecenia</w:t>
      </w:r>
      <w:r w:rsidR="004851C1" w:rsidRPr="005E10F1">
        <w:rPr>
          <w:rFonts w:ascii="Verdana" w:hAnsi="Verdana" w:cs="TTE22461A8t00"/>
          <w:sz w:val="20"/>
          <w:szCs w:val="20"/>
          <w:lang w:val="pt-BR"/>
        </w:rPr>
        <w:t xml:space="preserve"> zostanie uzgodniona indywidualnie </w:t>
      </w:r>
      <w:r w:rsidR="00C17024">
        <w:rPr>
          <w:rFonts w:ascii="Verdana" w:hAnsi="Verdana" w:cs="TTE22461A8t00"/>
          <w:sz w:val="20"/>
          <w:szCs w:val="20"/>
          <w:lang w:val="pt-BR"/>
        </w:rPr>
        <w:br/>
      </w:r>
      <w:r w:rsidR="004851C1" w:rsidRPr="005E10F1">
        <w:rPr>
          <w:rFonts w:ascii="Verdana" w:hAnsi="Verdana" w:cs="TTE22461A8t00"/>
          <w:sz w:val="20"/>
          <w:szCs w:val="20"/>
          <w:lang w:val="pt-BR"/>
        </w:rPr>
        <w:t>z Wykonawcą.</w:t>
      </w:r>
    </w:p>
    <w:p w14:paraId="70EB9EEB" w14:textId="2F5A64BB" w:rsidR="00CA57B0" w:rsidRPr="005E10F1" w:rsidRDefault="00CA57B0" w:rsidP="00C6371F">
      <w:pPr>
        <w:pStyle w:val="Akapitzlist"/>
        <w:numPr>
          <w:ilvl w:val="0"/>
          <w:numId w:val="2"/>
        </w:numPr>
        <w:tabs>
          <w:tab w:val="clear" w:pos="720"/>
        </w:tabs>
        <w:ind w:left="426" w:hanging="426"/>
        <w:jc w:val="both"/>
        <w:rPr>
          <w:rFonts w:ascii="Verdana" w:hAnsi="Verdana" w:cs="TTE22461A8t00"/>
          <w:sz w:val="20"/>
          <w:szCs w:val="20"/>
          <w:lang w:val="pt-BR"/>
        </w:rPr>
      </w:pPr>
      <w:r w:rsidRPr="005E10F1">
        <w:rPr>
          <w:rFonts w:ascii="Verdana" w:hAnsi="Verdana"/>
          <w:bCs/>
          <w:iCs/>
          <w:sz w:val="20"/>
          <w:szCs w:val="20"/>
        </w:rPr>
        <w:t>W</w:t>
      </w:r>
      <w:r w:rsidR="001C0137" w:rsidRPr="005E10F1">
        <w:rPr>
          <w:rFonts w:ascii="Verdana" w:hAnsi="Verdana"/>
          <w:bCs/>
          <w:iCs/>
          <w:sz w:val="20"/>
          <w:szCs w:val="20"/>
        </w:rPr>
        <w:t xml:space="preserve">ykonawca, najpóźniej w następnym dniu roboczym po otrzymaniu informacji, </w:t>
      </w:r>
      <w:r w:rsidR="00C17024">
        <w:rPr>
          <w:rFonts w:ascii="Verdana" w:hAnsi="Verdana"/>
          <w:bCs/>
          <w:iCs/>
          <w:sz w:val="20"/>
          <w:szCs w:val="20"/>
        </w:rPr>
        <w:br/>
      </w:r>
      <w:r w:rsidR="001C0137" w:rsidRPr="005E10F1">
        <w:rPr>
          <w:rFonts w:ascii="Verdana" w:hAnsi="Verdana"/>
          <w:bCs/>
          <w:iCs/>
          <w:sz w:val="20"/>
          <w:szCs w:val="20"/>
        </w:rPr>
        <w:t>o której mowa w ust.</w:t>
      </w:r>
      <w:r w:rsidR="0076421D">
        <w:rPr>
          <w:rFonts w:ascii="Verdana" w:hAnsi="Verdana"/>
          <w:bCs/>
          <w:iCs/>
          <w:sz w:val="20"/>
          <w:szCs w:val="20"/>
        </w:rPr>
        <w:t xml:space="preserve"> </w:t>
      </w:r>
      <w:r w:rsidR="001C0137" w:rsidRPr="005E10F1">
        <w:rPr>
          <w:rFonts w:ascii="Verdana" w:hAnsi="Verdana"/>
          <w:bCs/>
          <w:iCs/>
          <w:sz w:val="20"/>
          <w:szCs w:val="20"/>
        </w:rPr>
        <w:t xml:space="preserve">4 </w:t>
      </w:r>
      <w:r w:rsidRPr="005E10F1">
        <w:rPr>
          <w:rFonts w:ascii="Verdana" w:hAnsi="Verdana"/>
          <w:bCs/>
          <w:iCs/>
          <w:sz w:val="20"/>
          <w:szCs w:val="20"/>
        </w:rPr>
        <w:t xml:space="preserve">zobowiązany jest każdorazowo przekazać Zamawiającemu informację dotyczącą wielkości próbek niezbędnych do przeprowadzenia badań. </w:t>
      </w:r>
      <w:r w:rsidR="00C17024">
        <w:rPr>
          <w:rFonts w:ascii="Verdana" w:hAnsi="Verdana"/>
          <w:bCs/>
          <w:iCs/>
          <w:sz w:val="20"/>
          <w:szCs w:val="20"/>
        </w:rPr>
        <w:br/>
      </w:r>
      <w:r w:rsidRPr="005E10F1">
        <w:rPr>
          <w:rFonts w:ascii="Verdana" w:hAnsi="Verdana"/>
          <w:bCs/>
          <w:iCs/>
          <w:sz w:val="20"/>
          <w:szCs w:val="20"/>
        </w:rPr>
        <w:lastRenderedPageBreak/>
        <w:t>Na podstawie przekazanych informacji Zamawiający dostarczy</w:t>
      </w:r>
      <w:r w:rsidR="001C0137" w:rsidRPr="005E10F1">
        <w:rPr>
          <w:rFonts w:ascii="Verdana" w:hAnsi="Verdana"/>
          <w:bCs/>
          <w:iCs/>
          <w:sz w:val="20"/>
          <w:szCs w:val="20"/>
        </w:rPr>
        <w:t xml:space="preserve"> próbki do siedziby Wykonawcy, najpóźniej w dniu poprzedzającym wskazan</w:t>
      </w:r>
      <w:r w:rsidR="009F2D4D">
        <w:rPr>
          <w:rFonts w:ascii="Verdana" w:hAnsi="Verdana"/>
          <w:bCs/>
          <w:iCs/>
          <w:sz w:val="20"/>
          <w:szCs w:val="20"/>
        </w:rPr>
        <w:t>ą</w:t>
      </w:r>
      <w:r w:rsidR="001C0137" w:rsidRPr="005E10F1">
        <w:rPr>
          <w:rFonts w:ascii="Verdana" w:hAnsi="Verdana"/>
          <w:bCs/>
          <w:iCs/>
          <w:sz w:val="20"/>
          <w:szCs w:val="20"/>
        </w:rPr>
        <w:t xml:space="preserve"> w zleceniu dat</w:t>
      </w:r>
      <w:r w:rsidR="009F2D4D">
        <w:rPr>
          <w:rFonts w:ascii="Verdana" w:hAnsi="Verdana"/>
          <w:bCs/>
          <w:iCs/>
          <w:sz w:val="20"/>
          <w:szCs w:val="20"/>
        </w:rPr>
        <w:t>ę</w:t>
      </w:r>
      <w:r w:rsidR="001C0137" w:rsidRPr="005E10F1">
        <w:rPr>
          <w:rFonts w:ascii="Verdana" w:hAnsi="Verdana"/>
          <w:bCs/>
          <w:iCs/>
          <w:sz w:val="20"/>
          <w:szCs w:val="20"/>
        </w:rPr>
        <w:t xml:space="preserve"> rozpoczęcia zlecenia</w:t>
      </w:r>
      <w:r w:rsidR="00296BA3" w:rsidRPr="005E10F1">
        <w:rPr>
          <w:rFonts w:ascii="Verdana" w:hAnsi="Verdana"/>
          <w:bCs/>
          <w:iCs/>
          <w:sz w:val="20"/>
          <w:szCs w:val="20"/>
        </w:rPr>
        <w:t xml:space="preserve"> lub do godz. 10 w dniu wskazanym w zleceniu </w:t>
      </w:r>
      <w:r w:rsidRPr="005E10F1">
        <w:rPr>
          <w:rFonts w:ascii="Verdana" w:hAnsi="Verdana"/>
          <w:bCs/>
          <w:iCs/>
          <w:sz w:val="20"/>
          <w:szCs w:val="20"/>
        </w:rPr>
        <w:t>wraz z protokołem pobrania próbek i innymi dokumentami.</w:t>
      </w:r>
    </w:p>
    <w:p w14:paraId="35E6C19E" w14:textId="288F83E0" w:rsidR="003E757F" w:rsidRPr="00936F83" w:rsidRDefault="003E757F" w:rsidP="00C6371F">
      <w:pPr>
        <w:pStyle w:val="Akapitzlist"/>
        <w:numPr>
          <w:ilvl w:val="0"/>
          <w:numId w:val="2"/>
        </w:numPr>
        <w:shd w:val="clear" w:color="auto" w:fill="FFFFFF"/>
        <w:tabs>
          <w:tab w:val="clear" w:pos="720"/>
          <w:tab w:val="left" w:pos="426"/>
          <w:tab w:val="left" w:leader="dot" w:pos="8486"/>
        </w:tabs>
        <w:suppressAutoHyphens w:val="0"/>
        <w:autoSpaceDE w:val="0"/>
        <w:ind w:left="425" w:hanging="426"/>
        <w:jc w:val="both"/>
        <w:rPr>
          <w:rFonts w:ascii="Verdana" w:hAnsi="Verdana"/>
          <w:sz w:val="20"/>
          <w:szCs w:val="20"/>
        </w:rPr>
      </w:pPr>
      <w:r w:rsidRPr="00936F83">
        <w:rPr>
          <w:rFonts w:ascii="Verdana" w:hAnsi="Verdana" w:cs="TTE22461A8t00"/>
          <w:sz w:val="20"/>
          <w:szCs w:val="20"/>
          <w:lang w:val="pt-BR"/>
        </w:rPr>
        <w:t>Zamawiający zastrzega sobie możliwość d</w:t>
      </w:r>
      <w:r w:rsidR="00354CB0" w:rsidRPr="00936F83">
        <w:rPr>
          <w:rFonts w:ascii="Verdana" w:hAnsi="Verdana" w:cs="TTE22461A8t00"/>
          <w:sz w:val="20"/>
          <w:szCs w:val="20"/>
          <w:lang w:val="pt-BR"/>
        </w:rPr>
        <w:t>okonywania zmian ilościowych w</w:t>
      </w:r>
      <w:r w:rsidRPr="00936F83">
        <w:rPr>
          <w:rFonts w:ascii="Verdana" w:hAnsi="Verdana" w:cs="TTE22461A8t00"/>
          <w:sz w:val="20"/>
          <w:szCs w:val="20"/>
          <w:lang w:val="pt-BR"/>
        </w:rPr>
        <w:t xml:space="preserve"> Formularz</w:t>
      </w:r>
      <w:r w:rsidR="00354CB0" w:rsidRPr="00936F83">
        <w:rPr>
          <w:rFonts w:ascii="Verdana" w:hAnsi="Verdana" w:cs="TTE22461A8t00"/>
          <w:sz w:val="20"/>
          <w:szCs w:val="20"/>
          <w:lang w:val="pt-BR"/>
        </w:rPr>
        <w:t>u</w:t>
      </w:r>
      <w:r w:rsidRPr="00936F83">
        <w:rPr>
          <w:rFonts w:ascii="Verdana" w:hAnsi="Verdana" w:cs="TTE22461A8t00"/>
          <w:sz w:val="20"/>
          <w:szCs w:val="20"/>
          <w:lang w:val="pt-BR"/>
        </w:rPr>
        <w:t xml:space="preserve"> </w:t>
      </w:r>
      <w:r w:rsidR="002F2D92">
        <w:rPr>
          <w:rFonts w:ascii="Verdana" w:hAnsi="Verdana" w:cs="TTE22461A8t00"/>
          <w:sz w:val="20"/>
          <w:szCs w:val="20"/>
          <w:lang w:val="pt-BR"/>
        </w:rPr>
        <w:t>C</w:t>
      </w:r>
      <w:r w:rsidR="002F2D92" w:rsidRPr="00936F83">
        <w:rPr>
          <w:rFonts w:ascii="Verdana" w:hAnsi="Verdana" w:cs="TTE22461A8t00"/>
          <w:sz w:val="20"/>
          <w:szCs w:val="20"/>
          <w:lang w:val="pt-BR"/>
        </w:rPr>
        <w:t xml:space="preserve">enowym </w:t>
      </w:r>
      <w:r w:rsidRPr="00936F83">
        <w:rPr>
          <w:rFonts w:ascii="Verdana" w:hAnsi="Verdana" w:cs="TTE22461A8t00"/>
          <w:sz w:val="20"/>
          <w:szCs w:val="20"/>
          <w:lang w:val="pt-BR"/>
        </w:rPr>
        <w:t>w zal</w:t>
      </w:r>
      <w:r w:rsidR="00936F83" w:rsidRPr="00936F83">
        <w:rPr>
          <w:rFonts w:ascii="Verdana" w:hAnsi="Verdana" w:cs="TTE22461A8t00"/>
          <w:sz w:val="20"/>
          <w:szCs w:val="20"/>
          <w:lang w:val="pt-BR"/>
        </w:rPr>
        <w:t>eżności od faktycznych potrzeb.</w:t>
      </w:r>
    </w:p>
    <w:p w14:paraId="78EA7D86" w14:textId="77777777" w:rsidR="00EB5736" w:rsidRDefault="00EB5736" w:rsidP="0019297B">
      <w:pPr>
        <w:shd w:val="clear" w:color="auto" w:fill="FFFFFF"/>
        <w:tabs>
          <w:tab w:val="left" w:pos="426"/>
          <w:tab w:val="left" w:leader="dot" w:pos="8486"/>
        </w:tabs>
        <w:suppressAutoHyphens w:val="0"/>
        <w:autoSpaceDE w:val="0"/>
        <w:jc w:val="both"/>
        <w:rPr>
          <w:rFonts w:ascii="Verdana" w:hAnsi="Verdana"/>
          <w:sz w:val="20"/>
          <w:szCs w:val="20"/>
        </w:rPr>
      </w:pPr>
    </w:p>
    <w:p w14:paraId="709E8B35" w14:textId="77777777" w:rsidR="003E757F" w:rsidRDefault="003E757F" w:rsidP="003E757F">
      <w:pPr>
        <w:spacing w:before="60"/>
        <w:jc w:val="center"/>
        <w:rPr>
          <w:rFonts w:ascii="Verdana" w:hAnsi="Verdana" w:cs="Arial"/>
          <w:b/>
          <w:sz w:val="20"/>
          <w:szCs w:val="20"/>
          <w:lang w:val="pt-BR"/>
        </w:rPr>
      </w:pPr>
      <w:r w:rsidRPr="0002046A">
        <w:rPr>
          <w:rFonts w:ascii="Verdana" w:hAnsi="Verdana" w:cs="Arial"/>
          <w:b/>
          <w:sz w:val="20"/>
          <w:szCs w:val="20"/>
          <w:lang w:val="pt-BR"/>
        </w:rPr>
        <w:t>§ 2</w:t>
      </w:r>
    </w:p>
    <w:p w14:paraId="0D4F7508" w14:textId="6555077F" w:rsidR="003E757F" w:rsidRDefault="003E757F" w:rsidP="003E757F">
      <w:pPr>
        <w:spacing w:before="60"/>
        <w:jc w:val="center"/>
        <w:rPr>
          <w:rFonts w:ascii="Verdana" w:hAnsi="Verdana" w:cs="Arial"/>
          <w:b/>
          <w:sz w:val="20"/>
          <w:szCs w:val="20"/>
          <w:lang w:val="pt-BR"/>
        </w:rPr>
      </w:pPr>
      <w:r w:rsidRPr="00A30E77">
        <w:rPr>
          <w:rFonts w:ascii="Verdana" w:hAnsi="Verdana" w:cs="Arial"/>
          <w:b/>
          <w:sz w:val="20"/>
          <w:szCs w:val="20"/>
          <w:lang w:val="pt-BR"/>
        </w:rPr>
        <w:t>TERMIN REALIZACJI UMOWY</w:t>
      </w:r>
    </w:p>
    <w:p w14:paraId="0A0D7299" w14:textId="77777777" w:rsidR="00C42AFE" w:rsidRPr="00A30E77" w:rsidRDefault="00C42AFE" w:rsidP="003E757F">
      <w:pPr>
        <w:spacing w:before="60"/>
        <w:jc w:val="center"/>
        <w:rPr>
          <w:rFonts w:ascii="Verdana" w:hAnsi="Verdana" w:cs="Arial"/>
          <w:b/>
          <w:sz w:val="20"/>
          <w:szCs w:val="20"/>
          <w:lang w:val="pt-BR"/>
        </w:rPr>
      </w:pPr>
    </w:p>
    <w:p w14:paraId="3C49624A" w14:textId="1430E3D6" w:rsidR="003E757F" w:rsidRPr="00EA3922" w:rsidRDefault="003E757F" w:rsidP="00C6371F">
      <w:pPr>
        <w:pStyle w:val="Akapitzlist"/>
        <w:numPr>
          <w:ilvl w:val="0"/>
          <w:numId w:val="5"/>
        </w:numPr>
        <w:ind w:left="426" w:hanging="426"/>
        <w:jc w:val="both"/>
        <w:rPr>
          <w:rFonts w:ascii="Verdana" w:hAnsi="Verdana" w:cs="Arial"/>
          <w:sz w:val="20"/>
          <w:szCs w:val="20"/>
          <w:lang w:val="pt-BR"/>
        </w:rPr>
      </w:pPr>
      <w:r w:rsidRPr="00A30E77">
        <w:rPr>
          <w:rFonts w:ascii="Verdana" w:hAnsi="Verdana"/>
          <w:sz w:val="20"/>
          <w:szCs w:val="20"/>
        </w:rPr>
        <w:t>W</w:t>
      </w:r>
      <w:r>
        <w:rPr>
          <w:rFonts w:ascii="Verdana" w:hAnsi="Verdana"/>
          <w:sz w:val="20"/>
          <w:szCs w:val="20"/>
        </w:rPr>
        <w:t>ykonawca</w:t>
      </w:r>
      <w:r w:rsidRPr="00A30E77">
        <w:rPr>
          <w:rFonts w:ascii="Verdana" w:hAnsi="Verdana"/>
          <w:sz w:val="20"/>
          <w:szCs w:val="20"/>
        </w:rPr>
        <w:t xml:space="preserve"> zobowiązany jest do wykon</w:t>
      </w:r>
      <w:r w:rsidR="009F2D4D">
        <w:rPr>
          <w:rFonts w:ascii="Verdana" w:hAnsi="Verdana"/>
          <w:sz w:val="20"/>
          <w:szCs w:val="20"/>
        </w:rPr>
        <w:t>yw</w:t>
      </w:r>
      <w:r w:rsidRPr="00A30E77">
        <w:rPr>
          <w:rFonts w:ascii="Verdana" w:hAnsi="Verdana"/>
          <w:sz w:val="20"/>
          <w:szCs w:val="20"/>
        </w:rPr>
        <w:t xml:space="preserve">ania </w:t>
      </w:r>
      <w:r w:rsidRPr="0066432C">
        <w:rPr>
          <w:rFonts w:ascii="Verdana" w:hAnsi="Verdana"/>
          <w:sz w:val="20"/>
          <w:szCs w:val="20"/>
        </w:rPr>
        <w:t>usługi w terminie do 31.12.</w:t>
      </w:r>
      <w:r w:rsidR="00737D84" w:rsidRPr="0066432C">
        <w:rPr>
          <w:rFonts w:ascii="Verdana" w:hAnsi="Verdana"/>
          <w:sz w:val="20"/>
          <w:szCs w:val="20"/>
        </w:rPr>
        <w:t>202</w:t>
      </w:r>
      <w:r w:rsidR="008824A5" w:rsidRPr="0066432C">
        <w:rPr>
          <w:rFonts w:ascii="Verdana" w:hAnsi="Verdana"/>
          <w:sz w:val="20"/>
          <w:szCs w:val="20"/>
        </w:rPr>
        <w:t>5</w:t>
      </w:r>
      <w:r w:rsidR="00737D84" w:rsidRPr="0066432C">
        <w:rPr>
          <w:rFonts w:ascii="Verdana" w:hAnsi="Verdana"/>
          <w:sz w:val="20"/>
          <w:szCs w:val="20"/>
        </w:rPr>
        <w:t xml:space="preserve"> </w:t>
      </w:r>
      <w:r w:rsidRPr="0066432C">
        <w:rPr>
          <w:rFonts w:ascii="Verdana" w:hAnsi="Verdana"/>
          <w:sz w:val="20"/>
          <w:szCs w:val="20"/>
        </w:rPr>
        <w:t>r</w:t>
      </w:r>
      <w:r>
        <w:rPr>
          <w:rFonts w:ascii="Verdana" w:hAnsi="Verdana"/>
          <w:sz w:val="20"/>
          <w:szCs w:val="20"/>
        </w:rPr>
        <w:t>. lub do wyczerpania</w:t>
      </w:r>
      <w:r w:rsidRPr="003E757F">
        <w:t xml:space="preserve"> </w:t>
      </w:r>
      <w:r w:rsidR="0006019D">
        <w:rPr>
          <w:rFonts w:ascii="Verdana" w:hAnsi="Verdana"/>
          <w:sz w:val="20"/>
          <w:szCs w:val="20"/>
        </w:rPr>
        <w:t>kwoty maksymalnego wynagrod</w:t>
      </w:r>
      <w:r w:rsidR="00BE09DB">
        <w:rPr>
          <w:rFonts w:ascii="Verdana" w:hAnsi="Verdana"/>
          <w:sz w:val="20"/>
          <w:szCs w:val="20"/>
        </w:rPr>
        <w:t>zenia</w:t>
      </w:r>
      <w:r w:rsidR="009F2D4D">
        <w:rPr>
          <w:rFonts w:ascii="Verdana" w:hAnsi="Verdana"/>
          <w:sz w:val="20"/>
          <w:szCs w:val="20"/>
        </w:rPr>
        <w:t>,</w:t>
      </w:r>
      <w:r w:rsidR="00BE09DB">
        <w:rPr>
          <w:rFonts w:ascii="Verdana" w:hAnsi="Verdana"/>
          <w:sz w:val="20"/>
          <w:szCs w:val="20"/>
        </w:rPr>
        <w:t xml:space="preserve"> o której mowa w § 3 ust.1</w:t>
      </w:r>
      <w:r w:rsidR="0006019D">
        <w:rPr>
          <w:rFonts w:ascii="Verdana" w:hAnsi="Verdana"/>
          <w:sz w:val="20"/>
          <w:szCs w:val="20"/>
        </w:rPr>
        <w:t>,</w:t>
      </w:r>
      <w:r w:rsidRPr="003E757F">
        <w:rPr>
          <w:rFonts w:ascii="Verdana" w:hAnsi="Verdana"/>
          <w:sz w:val="20"/>
          <w:szCs w:val="20"/>
        </w:rPr>
        <w:t xml:space="preserve"> </w:t>
      </w:r>
      <w:r w:rsidR="002F2D92">
        <w:rPr>
          <w:rFonts w:ascii="Verdana" w:hAnsi="Verdana"/>
          <w:sz w:val="20"/>
          <w:szCs w:val="20"/>
        </w:rPr>
        <w:br/>
      </w:r>
      <w:r w:rsidRPr="003E757F">
        <w:rPr>
          <w:rFonts w:ascii="Verdana" w:hAnsi="Verdana"/>
          <w:sz w:val="20"/>
          <w:szCs w:val="20"/>
        </w:rPr>
        <w:t>w zależności która okoliczność wystąpi wcześniej</w:t>
      </w:r>
      <w:r>
        <w:rPr>
          <w:rFonts w:ascii="Verdana" w:hAnsi="Verdana"/>
          <w:sz w:val="20"/>
          <w:szCs w:val="20"/>
        </w:rPr>
        <w:t>.</w:t>
      </w:r>
    </w:p>
    <w:p w14:paraId="13EC210E" w14:textId="79D8F0C3" w:rsidR="00C42AFE" w:rsidRPr="0019297B" w:rsidRDefault="00EA3922" w:rsidP="0019297B">
      <w:pPr>
        <w:pStyle w:val="Akapitzlist"/>
        <w:numPr>
          <w:ilvl w:val="0"/>
          <w:numId w:val="5"/>
        </w:numPr>
        <w:ind w:left="426" w:hanging="426"/>
        <w:jc w:val="both"/>
        <w:rPr>
          <w:rFonts w:ascii="Verdana" w:hAnsi="Verdana"/>
          <w:color w:val="000000"/>
          <w:sz w:val="20"/>
          <w:szCs w:val="20"/>
        </w:rPr>
      </w:pPr>
      <w:r>
        <w:rPr>
          <w:rFonts w:ascii="Verdana" w:hAnsi="Verdana"/>
          <w:sz w:val="20"/>
          <w:szCs w:val="20"/>
        </w:rPr>
        <w:t xml:space="preserve">Wykonawca zobowiązany jest do wykonania </w:t>
      </w:r>
      <w:r w:rsidR="00B442A3">
        <w:rPr>
          <w:rFonts w:ascii="Verdana" w:hAnsi="Verdana"/>
          <w:sz w:val="20"/>
          <w:szCs w:val="20"/>
        </w:rPr>
        <w:t xml:space="preserve">badań i </w:t>
      </w:r>
      <w:r w:rsidR="00433D8F">
        <w:rPr>
          <w:rFonts w:ascii="Verdana" w:hAnsi="Verdana"/>
          <w:sz w:val="20"/>
          <w:szCs w:val="20"/>
        </w:rPr>
        <w:t xml:space="preserve">przekazania </w:t>
      </w:r>
      <w:r w:rsidR="00B442A3">
        <w:rPr>
          <w:rFonts w:ascii="Verdana" w:hAnsi="Verdana"/>
          <w:sz w:val="20"/>
          <w:szCs w:val="20"/>
        </w:rPr>
        <w:t>sprawozdania</w:t>
      </w:r>
      <w:r>
        <w:rPr>
          <w:rFonts w:ascii="Verdana" w:hAnsi="Verdana"/>
          <w:sz w:val="20"/>
          <w:szCs w:val="20"/>
        </w:rPr>
        <w:t xml:space="preserve"> </w:t>
      </w:r>
      <w:r w:rsidR="002F2D92">
        <w:rPr>
          <w:rFonts w:ascii="Verdana" w:hAnsi="Verdana"/>
          <w:sz w:val="20"/>
          <w:szCs w:val="20"/>
        </w:rPr>
        <w:br/>
      </w:r>
      <w:r w:rsidR="00433D8F">
        <w:rPr>
          <w:rFonts w:ascii="Verdana" w:hAnsi="Verdana"/>
          <w:sz w:val="20"/>
          <w:szCs w:val="20"/>
        </w:rPr>
        <w:t xml:space="preserve">z badań </w:t>
      </w:r>
      <w:r>
        <w:rPr>
          <w:rFonts w:ascii="Verdana" w:hAnsi="Verdana"/>
          <w:sz w:val="20"/>
          <w:szCs w:val="20"/>
        </w:rPr>
        <w:t xml:space="preserve">w terminie </w:t>
      </w:r>
      <w:r w:rsidR="00406D79">
        <w:rPr>
          <w:rFonts w:ascii="Verdana" w:hAnsi="Verdana"/>
          <w:sz w:val="20"/>
          <w:szCs w:val="20"/>
        </w:rPr>
        <w:t>..</w:t>
      </w:r>
      <w:r>
        <w:rPr>
          <w:rFonts w:ascii="Verdana" w:hAnsi="Verdana"/>
          <w:sz w:val="20"/>
          <w:szCs w:val="20"/>
        </w:rPr>
        <w:t>…</w:t>
      </w:r>
      <w:r w:rsidR="00377B40">
        <w:rPr>
          <w:rFonts w:ascii="Verdana" w:hAnsi="Verdana"/>
          <w:sz w:val="20"/>
          <w:szCs w:val="20"/>
        </w:rPr>
        <w:t>..</w:t>
      </w:r>
      <w:r>
        <w:rPr>
          <w:rFonts w:ascii="Verdana" w:hAnsi="Verdana"/>
          <w:sz w:val="20"/>
          <w:szCs w:val="20"/>
        </w:rPr>
        <w:t xml:space="preserve"> dni </w:t>
      </w:r>
      <w:r w:rsidR="001C2C5F">
        <w:rPr>
          <w:rFonts w:ascii="Verdana" w:hAnsi="Verdana"/>
          <w:sz w:val="20"/>
          <w:szCs w:val="20"/>
        </w:rPr>
        <w:t xml:space="preserve">roboczych </w:t>
      </w:r>
      <w:r>
        <w:rPr>
          <w:rFonts w:ascii="Verdana" w:hAnsi="Verdana"/>
          <w:sz w:val="20"/>
          <w:szCs w:val="20"/>
        </w:rPr>
        <w:t xml:space="preserve">od dnia </w:t>
      </w:r>
      <w:r w:rsidR="00FE3660">
        <w:rPr>
          <w:rFonts w:ascii="Verdana" w:hAnsi="Verdana"/>
          <w:sz w:val="20"/>
          <w:szCs w:val="20"/>
        </w:rPr>
        <w:t xml:space="preserve">otrzymania </w:t>
      </w:r>
      <w:r w:rsidR="00A20C56">
        <w:rPr>
          <w:rFonts w:ascii="Verdana" w:hAnsi="Verdana"/>
          <w:sz w:val="20"/>
          <w:szCs w:val="20"/>
        </w:rPr>
        <w:t>próbek</w:t>
      </w:r>
      <w:r w:rsidR="00FE3660">
        <w:rPr>
          <w:rFonts w:ascii="Verdana" w:hAnsi="Verdana"/>
          <w:sz w:val="20"/>
          <w:szCs w:val="20"/>
        </w:rPr>
        <w:t xml:space="preserve"> do badań</w:t>
      </w:r>
      <w:r>
        <w:rPr>
          <w:rFonts w:ascii="Verdana" w:hAnsi="Verdana"/>
          <w:sz w:val="20"/>
          <w:szCs w:val="20"/>
        </w:rPr>
        <w:t>.</w:t>
      </w:r>
    </w:p>
    <w:p w14:paraId="4A763CBA" w14:textId="77777777" w:rsidR="00EB5736" w:rsidRPr="00BE2365" w:rsidRDefault="00EB5736" w:rsidP="00BE2365">
      <w:pPr>
        <w:shd w:val="clear" w:color="auto" w:fill="FFFFFF"/>
        <w:ind w:left="360"/>
        <w:rPr>
          <w:rFonts w:ascii="Verdana" w:hAnsi="Verdana"/>
          <w:color w:val="000000"/>
          <w:sz w:val="20"/>
          <w:szCs w:val="20"/>
        </w:rPr>
      </w:pPr>
    </w:p>
    <w:p w14:paraId="49E182BA" w14:textId="77777777"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 3</w:t>
      </w:r>
    </w:p>
    <w:p w14:paraId="6B60EE9D" w14:textId="40F21ACB"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WYNAGRODZENIE I PŁATNOŚCI</w:t>
      </w:r>
    </w:p>
    <w:p w14:paraId="22FAB4F7" w14:textId="77777777" w:rsidR="00C42AFE" w:rsidRDefault="00C42AFE" w:rsidP="003E757F">
      <w:pPr>
        <w:spacing w:before="60"/>
        <w:jc w:val="center"/>
        <w:rPr>
          <w:rFonts w:ascii="Verdana" w:hAnsi="Verdana" w:cs="Arial"/>
          <w:b/>
          <w:sz w:val="20"/>
          <w:szCs w:val="20"/>
          <w:lang w:val="pt-BR"/>
        </w:rPr>
      </w:pPr>
    </w:p>
    <w:p w14:paraId="00AEDD19" w14:textId="77777777" w:rsidR="003E757F" w:rsidRDefault="003E757F" w:rsidP="00C6371F">
      <w:pPr>
        <w:pStyle w:val="Podtytu"/>
        <w:numPr>
          <w:ilvl w:val="0"/>
          <w:numId w:val="6"/>
        </w:numPr>
        <w:spacing w:before="60"/>
        <w:ind w:left="426" w:hanging="426"/>
        <w:jc w:val="both"/>
        <w:rPr>
          <w:rFonts w:ascii="Verdana" w:hAnsi="Verdana"/>
          <w:sz w:val="20"/>
          <w:szCs w:val="20"/>
        </w:rPr>
      </w:pPr>
      <w:r>
        <w:rPr>
          <w:rFonts w:ascii="Verdana" w:hAnsi="Verdana"/>
          <w:sz w:val="20"/>
          <w:szCs w:val="20"/>
        </w:rPr>
        <w:t>Maksymalne w</w:t>
      </w:r>
      <w:r w:rsidRPr="003700BA">
        <w:rPr>
          <w:rFonts w:ascii="Verdana" w:hAnsi="Verdana"/>
          <w:sz w:val="20"/>
          <w:szCs w:val="20"/>
        </w:rPr>
        <w:t>ynagrodzenie Wykonawcy strony ustalają na kwotę netto  ………………………. PLN  (słownie: ………………………………………………………………… PLN) plus podatek VAT (23%) w wysokości …………………….. (słownie: ……………………………………………………………..) co daje łącznie kwotę brutto …………………………………… (słownie: ………………………………………………………………………………..)</w:t>
      </w:r>
    </w:p>
    <w:p w14:paraId="3463115B" w14:textId="219945BE" w:rsidR="005D1860" w:rsidRDefault="003E757F" w:rsidP="00C6371F">
      <w:pPr>
        <w:pStyle w:val="Podtytu"/>
        <w:numPr>
          <w:ilvl w:val="0"/>
          <w:numId w:val="6"/>
        </w:numPr>
        <w:spacing w:before="60"/>
        <w:ind w:left="426" w:hanging="426"/>
        <w:jc w:val="both"/>
        <w:rPr>
          <w:rFonts w:ascii="Verdana" w:hAnsi="Verdana"/>
          <w:sz w:val="20"/>
          <w:szCs w:val="20"/>
        </w:rPr>
      </w:pPr>
      <w:r w:rsidRPr="003700BA">
        <w:rPr>
          <w:rFonts w:ascii="Verdana" w:hAnsi="Verdana"/>
          <w:sz w:val="20"/>
          <w:szCs w:val="20"/>
        </w:rPr>
        <w:t xml:space="preserve">Zamawiający zobowiązuje się do zapłaty wynagrodzenia na rzecz Wykonawcy przelewem na rachunek bankowy w ……………………………………………………..……….………….… Nr ………………………………………………………………………. w terminie do 30 dni od dnia otrzymania prawidłowo wystawionej faktury VAT na </w:t>
      </w:r>
      <w:r w:rsidR="002F2D92">
        <w:rPr>
          <w:rFonts w:ascii="Verdana" w:hAnsi="Verdana"/>
          <w:sz w:val="20"/>
          <w:szCs w:val="20"/>
        </w:rPr>
        <w:t xml:space="preserve">adres: </w:t>
      </w:r>
      <w:r w:rsidR="00C42AFE" w:rsidRPr="00FD62D4">
        <w:rPr>
          <w:rFonts w:ascii="Verdana" w:hAnsi="Verdana"/>
          <w:sz w:val="20"/>
          <w:szCs w:val="20"/>
        </w:rPr>
        <w:t>Generaln</w:t>
      </w:r>
      <w:r w:rsidR="002F2D92">
        <w:rPr>
          <w:rFonts w:ascii="Verdana" w:hAnsi="Verdana"/>
          <w:sz w:val="20"/>
          <w:szCs w:val="20"/>
        </w:rPr>
        <w:t>a</w:t>
      </w:r>
      <w:r w:rsidR="00C42AFE" w:rsidRPr="00FD62D4">
        <w:rPr>
          <w:rFonts w:ascii="Verdana" w:hAnsi="Verdana"/>
          <w:sz w:val="20"/>
          <w:szCs w:val="20"/>
        </w:rPr>
        <w:t xml:space="preserve"> Dyrekcj</w:t>
      </w:r>
      <w:r w:rsidR="002F2D92">
        <w:rPr>
          <w:rFonts w:ascii="Verdana" w:hAnsi="Verdana"/>
          <w:sz w:val="20"/>
          <w:szCs w:val="20"/>
        </w:rPr>
        <w:t>a</w:t>
      </w:r>
      <w:r w:rsidR="00C42AFE" w:rsidRPr="00FD62D4">
        <w:rPr>
          <w:rFonts w:ascii="Verdana" w:hAnsi="Verdana"/>
          <w:sz w:val="20"/>
          <w:szCs w:val="20"/>
        </w:rPr>
        <w:t xml:space="preserve"> Dróg Krajowych i Autostrad Oddział w </w:t>
      </w:r>
      <w:r w:rsidR="00AD3FD1">
        <w:rPr>
          <w:rFonts w:ascii="Verdana" w:hAnsi="Verdana"/>
          <w:sz w:val="20"/>
          <w:szCs w:val="20"/>
        </w:rPr>
        <w:t>Kielcach</w:t>
      </w:r>
      <w:r w:rsidR="00C42AFE" w:rsidRPr="00FD62D4">
        <w:rPr>
          <w:rFonts w:ascii="Verdana" w:hAnsi="Verdana"/>
          <w:sz w:val="20"/>
          <w:szCs w:val="20"/>
        </w:rPr>
        <w:t xml:space="preserve">, </w:t>
      </w:r>
      <w:r w:rsidR="00AD3FD1">
        <w:rPr>
          <w:rFonts w:ascii="Verdana" w:hAnsi="Verdana"/>
          <w:sz w:val="20"/>
          <w:szCs w:val="20"/>
        </w:rPr>
        <w:t>ul. Paderewskiego 43/45</w:t>
      </w:r>
      <w:r w:rsidR="002F2D92">
        <w:rPr>
          <w:rFonts w:ascii="Verdana" w:hAnsi="Verdana"/>
          <w:sz w:val="20"/>
          <w:szCs w:val="20"/>
        </w:rPr>
        <w:t>,</w:t>
      </w:r>
      <w:r w:rsidR="00C42AFE" w:rsidRPr="00FD62D4">
        <w:rPr>
          <w:rFonts w:ascii="Verdana" w:hAnsi="Verdana"/>
          <w:sz w:val="20"/>
          <w:szCs w:val="20"/>
        </w:rPr>
        <w:t xml:space="preserve"> </w:t>
      </w:r>
      <w:r w:rsidR="00AD3FD1">
        <w:rPr>
          <w:rFonts w:ascii="Verdana" w:hAnsi="Verdana"/>
          <w:sz w:val="20"/>
          <w:szCs w:val="20"/>
        </w:rPr>
        <w:t>25-950</w:t>
      </w:r>
      <w:r w:rsidR="00C42AFE" w:rsidRPr="00FD62D4">
        <w:rPr>
          <w:rFonts w:ascii="Verdana" w:hAnsi="Verdana"/>
          <w:sz w:val="20"/>
          <w:szCs w:val="20"/>
        </w:rPr>
        <w:t xml:space="preserve"> </w:t>
      </w:r>
      <w:r w:rsidR="00AD3FD1">
        <w:rPr>
          <w:rFonts w:ascii="Verdana" w:hAnsi="Verdana"/>
          <w:sz w:val="20"/>
          <w:szCs w:val="20"/>
        </w:rPr>
        <w:t xml:space="preserve">Kielce </w:t>
      </w:r>
      <w:r w:rsidR="00C42AFE" w:rsidRPr="00FD62D4">
        <w:rPr>
          <w:rFonts w:ascii="Verdana" w:hAnsi="Verdana"/>
          <w:sz w:val="20"/>
          <w:szCs w:val="20"/>
        </w:rPr>
        <w:t xml:space="preserve">(NIP: </w:t>
      </w:r>
      <w:r w:rsidR="00AD3FD1">
        <w:rPr>
          <w:rFonts w:ascii="Verdana" w:hAnsi="Verdana"/>
          <w:sz w:val="20"/>
          <w:szCs w:val="20"/>
        </w:rPr>
        <w:t>657- 03- 86-703</w:t>
      </w:r>
      <w:r w:rsidR="00C42AFE" w:rsidRPr="00FD62D4">
        <w:rPr>
          <w:rFonts w:ascii="Verdana" w:hAnsi="Verdana"/>
          <w:sz w:val="20"/>
          <w:szCs w:val="20"/>
        </w:rPr>
        <w:t>)</w:t>
      </w:r>
      <w:r w:rsidR="00C42AFE">
        <w:rPr>
          <w:rFonts w:ascii="Verdana" w:hAnsi="Verdana"/>
          <w:sz w:val="20"/>
          <w:szCs w:val="20"/>
        </w:rPr>
        <w:t>.</w:t>
      </w:r>
    </w:p>
    <w:p w14:paraId="475AE2D4" w14:textId="5AE03C96" w:rsidR="005D1860" w:rsidRDefault="005D1860" w:rsidP="00C6371F">
      <w:pPr>
        <w:pStyle w:val="Podtytu"/>
        <w:numPr>
          <w:ilvl w:val="0"/>
          <w:numId w:val="6"/>
        </w:numPr>
        <w:spacing w:before="60"/>
        <w:ind w:left="426" w:hanging="426"/>
        <w:jc w:val="both"/>
        <w:rPr>
          <w:rFonts w:ascii="Verdana" w:hAnsi="Verdana"/>
          <w:sz w:val="20"/>
          <w:szCs w:val="20"/>
        </w:rPr>
      </w:pPr>
      <w:r w:rsidRPr="005D1860">
        <w:rPr>
          <w:rFonts w:ascii="Verdana" w:hAnsi="Verdana"/>
          <w:sz w:val="20"/>
          <w:szCs w:val="20"/>
        </w:rPr>
        <w:t>Zmiana nr rachunku bankowego wymaga sporząd</w:t>
      </w:r>
      <w:r>
        <w:rPr>
          <w:rFonts w:ascii="Verdana" w:hAnsi="Verdana"/>
          <w:sz w:val="20"/>
          <w:szCs w:val="20"/>
        </w:rPr>
        <w:t>zenia pisemnego aneksu do umowy.</w:t>
      </w:r>
      <w:r w:rsidR="000A5751">
        <w:rPr>
          <w:rFonts w:ascii="Verdana" w:hAnsi="Verdana"/>
          <w:sz w:val="20"/>
          <w:szCs w:val="20"/>
        </w:rPr>
        <w:t xml:space="preserve"> </w:t>
      </w:r>
    </w:p>
    <w:p w14:paraId="3F27C7EC" w14:textId="1A07B2C8" w:rsidR="001452C2" w:rsidRPr="00C442DE" w:rsidRDefault="00EA3922" w:rsidP="00C6371F">
      <w:pPr>
        <w:pStyle w:val="Podtytu"/>
        <w:numPr>
          <w:ilvl w:val="0"/>
          <w:numId w:val="6"/>
        </w:numPr>
        <w:spacing w:before="60"/>
        <w:ind w:left="426" w:hanging="426"/>
        <w:jc w:val="both"/>
        <w:rPr>
          <w:rFonts w:ascii="Verdana" w:hAnsi="Verdana"/>
          <w:sz w:val="20"/>
          <w:szCs w:val="20"/>
        </w:rPr>
      </w:pPr>
      <w:r w:rsidRPr="005D1860">
        <w:rPr>
          <w:rFonts w:ascii="Verdana" w:hAnsi="Verdana"/>
          <w:sz w:val="20"/>
          <w:szCs w:val="20"/>
        </w:rPr>
        <w:t>Faktura VAT może być wystawiana przez Wykonawcę za każde zrealizowane zlecenie, bądź zbiorczo za zlecenia zrealizowane w danym okresie czasu.</w:t>
      </w:r>
      <w:r w:rsidR="001452C2">
        <w:rPr>
          <w:rFonts w:ascii="Verdana" w:hAnsi="Verdana"/>
          <w:sz w:val="20"/>
          <w:szCs w:val="20"/>
        </w:rPr>
        <w:t xml:space="preserve"> </w:t>
      </w:r>
      <w:r w:rsidR="00936F83" w:rsidRPr="00C442DE">
        <w:rPr>
          <w:rFonts w:ascii="Verdana" w:hAnsi="Verdana"/>
          <w:sz w:val="20"/>
          <w:szCs w:val="20"/>
        </w:rPr>
        <w:t xml:space="preserve">Kwota faktury stanowi iloczyn ceny jednostkowej wskazanej w formularzu cenowym (kolumna C) i ilości wykonanych badań (kolumna D). </w:t>
      </w:r>
      <w:r w:rsidR="001452C2" w:rsidRPr="00C442DE">
        <w:rPr>
          <w:rFonts w:ascii="Verdana" w:hAnsi="Verdana"/>
          <w:sz w:val="20"/>
          <w:szCs w:val="20"/>
        </w:rPr>
        <w:t>Do faktury VAT należy dołączyć kserokopię sprawozdania z wykonanych badań.</w:t>
      </w:r>
    </w:p>
    <w:p w14:paraId="65B8B76A" w14:textId="77777777" w:rsidR="003E757F" w:rsidRPr="003700BA" w:rsidRDefault="003E757F" w:rsidP="00C6371F">
      <w:pPr>
        <w:pStyle w:val="Podtytu"/>
        <w:numPr>
          <w:ilvl w:val="0"/>
          <w:numId w:val="6"/>
        </w:numPr>
        <w:spacing w:before="60"/>
        <w:ind w:left="426" w:hanging="426"/>
        <w:jc w:val="both"/>
        <w:rPr>
          <w:rFonts w:ascii="Verdana" w:hAnsi="Verdana"/>
          <w:sz w:val="20"/>
          <w:szCs w:val="20"/>
        </w:rPr>
      </w:pPr>
      <w:r w:rsidRPr="003700BA">
        <w:rPr>
          <w:rFonts w:ascii="Verdana" w:hAnsi="Verdana"/>
          <w:sz w:val="20"/>
          <w:szCs w:val="20"/>
        </w:rPr>
        <w:t>Za dzień zapłaty strony uznają dzień obciążenia rachunku Zamawiającego.</w:t>
      </w:r>
    </w:p>
    <w:p w14:paraId="76F2FC61" w14:textId="77777777" w:rsidR="00EB5736" w:rsidRDefault="00EB5736" w:rsidP="0019297B">
      <w:pPr>
        <w:shd w:val="clear" w:color="auto" w:fill="FFFFFF"/>
        <w:spacing w:line="276" w:lineRule="auto"/>
        <w:jc w:val="both"/>
        <w:rPr>
          <w:rFonts w:ascii="Verdana" w:hAnsi="Verdana"/>
          <w:sz w:val="20"/>
          <w:szCs w:val="20"/>
          <w:lang w:eastAsia="pl-PL"/>
        </w:rPr>
      </w:pPr>
    </w:p>
    <w:p w14:paraId="16A22CB1" w14:textId="3A85F750" w:rsidR="00D77411" w:rsidRPr="009D76AC" w:rsidRDefault="00D77411" w:rsidP="00D77411">
      <w:pPr>
        <w:spacing w:before="60"/>
        <w:jc w:val="center"/>
        <w:rPr>
          <w:rFonts w:ascii="Verdana" w:hAnsi="Verdana" w:cs="Arial"/>
          <w:b/>
          <w:sz w:val="20"/>
          <w:szCs w:val="20"/>
          <w:lang w:val="pt-BR"/>
        </w:rPr>
      </w:pPr>
      <w:r w:rsidRPr="009D76AC">
        <w:rPr>
          <w:rFonts w:ascii="Verdana" w:hAnsi="Verdana" w:cs="Arial"/>
          <w:b/>
          <w:sz w:val="20"/>
          <w:szCs w:val="20"/>
          <w:lang w:val="pt-BR"/>
        </w:rPr>
        <w:t>§</w:t>
      </w:r>
      <w:r>
        <w:rPr>
          <w:rFonts w:ascii="Verdana" w:hAnsi="Verdana" w:cs="Arial"/>
          <w:b/>
          <w:sz w:val="20"/>
          <w:szCs w:val="20"/>
          <w:lang w:val="pt-BR"/>
        </w:rPr>
        <w:t xml:space="preserve"> 4</w:t>
      </w:r>
    </w:p>
    <w:p w14:paraId="6699309B" w14:textId="77777777" w:rsidR="00D77411" w:rsidRDefault="00D77411" w:rsidP="00D77411">
      <w:pPr>
        <w:spacing w:before="60"/>
        <w:jc w:val="center"/>
        <w:rPr>
          <w:rFonts w:ascii="Verdana" w:hAnsi="Verdana" w:cs="Arial"/>
          <w:b/>
          <w:sz w:val="20"/>
          <w:szCs w:val="20"/>
          <w:lang w:val="pt-BR"/>
        </w:rPr>
      </w:pPr>
      <w:r w:rsidRPr="009D76AC">
        <w:rPr>
          <w:rFonts w:ascii="Verdana" w:hAnsi="Verdana" w:cs="Arial"/>
          <w:b/>
          <w:sz w:val="20"/>
          <w:szCs w:val="20"/>
          <w:lang w:val="pt-BR"/>
        </w:rPr>
        <w:t xml:space="preserve">ZMIANA WYNAGRODZENIA </w:t>
      </w:r>
    </w:p>
    <w:p w14:paraId="1DEA8DE4" w14:textId="77777777" w:rsidR="00D77411" w:rsidRPr="009D76AC" w:rsidRDefault="00D77411" w:rsidP="00D77411">
      <w:pPr>
        <w:spacing w:before="60"/>
        <w:jc w:val="center"/>
        <w:rPr>
          <w:rFonts w:ascii="Verdana" w:hAnsi="Verdana" w:cs="Arial"/>
          <w:b/>
          <w:sz w:val="20"/>
          <w:szCs w:val="20"/>
          <w:lang w:val="pt-BR"/>
        </w:rPr>
      </w:pPr>
    </w:p>
    <w:p w14:paraId="4A5226AA" w14:textId="1E7AA55D" w:rsidR="00D77411" w:rsidRPr="009D76AC" w:rsidRDefault="00D77411" w:rsidP="00D77411">
      <w:pPr>
        <w:spacing w:before="60"/>
        <w:ind w:left="426" w:hanging="426"/>
        <w:jc w:val="both"/>
        <w:rPr>
          <w:rFonts w:ascii="Verdana" w:hAnsi="Verdana" w:cs="Arial"/>
          <w:sz w:val="20"/>
          <w:szCs w:val="20"/>
          <w:lang w:val="pt-BR"/>
        </w:rPr>
      </w:pPr>
      <w:r w:rsidRPr="00C442DE">
        <w:rPr>
          <w:rFonts w:ascii="Verdana" w:hAnsi="Verdana" w:cs="Arial"/>
          <w:sz w:val="20"/>
          <w:szCs w:val="20"/>
          <w:lang w:val="pt-BR"/>
        </w:rPr>
        <w:t>1.</w:t>
      </w:r>
      <w:r w:rsidRPr="00C442DE">
        <w:rPr>
          <w:rFonts w:ascii="Verdana" w:hAnsi="Verdana" w:cs="Arial"/>
          <w:sz w:val="20"/>
          <w:szCs w:val="20"/>
          <w:lang w:val="pt-BR"/>
        </w:rPr>
        <w:tab/>
        <w:t xml:space="preserve">Zamawiający nie przewiduje zmian wynagrodzenia, o którym mowa w § 3 ust. 1, </w:t>
      </w:r>
      <w:r w:rsidR="002F2D92">
        <w:rPr>
          <w:rFonts w:ascii="Verdana" w:hAnsi="Verdana" w:cs="Arial"/>
          <w:sz w:val="20"/>
          <w:szCs w:val="20"/>
          <w:lang w:val="pt-BR"/>
        </w:rPr>
        <w:br/>
      </w:r>
      <w:r w:rsidRPr="00C442DE">
        <w:rPr>
          <w:rFonts w:ascii="Verdana" w:hAnsi="Verdana" w:cs="Arial"/>
          <w:sz w:val="20"/>
          <w:szCs w:val="20"/>
          <w:lang w:val="pt-BR"/>
        </w:rPr>
        <w:t>za</w:t>
      </w:r>
      <w:r>
        <w:rPr>
          <w:rFonts w:ascii="Verdana" w:hAnsi="Verdana" w:cs="Arial"/>
          <w:sz w:val="20"/>
          <w:szCs w:val="20"/>
          <w:lang w:val="pt-BR"/>
        </w:rPr>
        <w:t xml:space="preserve"> wyjątkiem sytuacji</w:t>
      </w:r>
      <w:r w:rsidR="009F2D4D">
        <w:rPr>
          <w:rFonts w:ascii="Verdana" w:hAnsi="Verdana" w:cs="Arial"/>
          <w:sz w:val="20"/>
          <w:szCs w:val="20"/>
          <w:lang w:val="pt-BR"/>
        </w:rPr>
        <w:t>,</w:t>
      </w:r>
      <w:r>
        <w:rPr>
          <w:rFonts w:ascii="Verdana" w:hAnsi="Verdana" w:cs="Arial"/>
          <w:sz w:val="20"/>
          <w:szCs w:val="20"/>
          <w:lang w:val="pt-BR"/>
        </w:rPr>
        <w:t xml:space="preserve"> o których mowa w ust 2.</w:t>
      </w:r>
    </w:p>
    <w:p w14:paraId="775FE6B1" w14:textId="169124B2" w:rsidR="00D77411" w:rsidRPr="009D76AC" w:rsidRDefault="00D77411" w:rsidP="00A574E5">
      <w:pPr>
        <w:spacing w:before="60"/>
        <w:ind w:left="426" w:hanging="426"/>
        <w:jc w:val="both"/>
        <w:rPr>
          <w:rFonts w:ascii="Verdana" w:hAnsi="Verdana" w:cs="Arial"/>
          <w:sz w:val="20"/>
          <w:szCs w:val="20"/>
          <w:lang w:val="pt-BR"/>
        </w:rPr>
      </w:pPr>
      <w:r>
        <w:rPr>
          <w:rFonts w:ascii="Verdana" w:hAnsi="Verdana" w:cs="Arial"/>
          <w:sz w:val="20"/>
          <w:szCs w:val="20"/>
          <w:lang w:val="pt-BR"/>
        </w:rPr>
        <w:t>2</w:t>
      </w:r>
      <w:r w:rsidRPr="009D76AC">
        <w:rPr>
          <w:rFonts w:ascii="Verdana" w:hAnsi="Verdana" w:cs="Arial"/>
          <w:sz w:val="20"/>
          <w:szCs w:val="20"/>
          <w:lang w:val="pt-BR"/>
        </w:rPr>
        <w:t>.</w:t>
      </w:r>
      <w:r w:rsidRPr="009D76AC">
        <w:rPr>
          <w:rFonts w:ascii="Verdana" w:hAnsi="Verdana" w:cs="Arial"/>
          <w:sz w:val="20"/>
          <w:szCs w:val="20"/>
          <w:lang w:val="pt-BR"/>
        </w:rPr>
        <w:tab/>
        <w:t xml:space="preserve">Wynagrodzenie wykonawcy określone w § </w:t>
      </w:r>
      <w:r>
        <w:rPr>
          <w:rFonts w:ascii="Verdana" w:hAnsi="Verdana" w:cs="Arial"/>
          <w:sz w:val="20"/>
          <w:szCs w:val="20"/>
          <w:lang w:val="pt-BR"/>
        </w:rPr>
        <w:t>3</w:t>
      </w:r>
      <w:r w:rsidRPr="009D76AC">
        <w:rPr>
          <w:rFonts w:ascii="Verdana" w:hAnsi="Verdana" w:cs="Arial"/>
          <w:sz w:val="20"/>
          <w:szCs w:val="20"/>
          <w:lang w:val="pt-BR"/>
        </w:rPr>
        <w:t xml:space="preserve"> ust. </w:t>
      </w:r>
      <w:r>
        <w:rPr>
          <w:rFonts w:ascii="Verdana" w:hAnsi="Verdana" w:cs="Arial"/>
          <w:sz w:val="20"/>
          <w:szCs w:val="20"/>
          <w:lang w:val="pt-BR"/>
        </w:rPr>
        <w:t>1</w:t>
      </w:r>
      <w:r w:rsidRPr="009D76AC">
        <w:rPr>
          <w:rFonts w:ascii="Verdana" w:hAnsi="Verdana" w:cs="Arial"/>
          <w:sz w:val="20"/>
          <w:szCs w:val="20"/>
          <w:lang w:val="pt-BR"/>
        </w:rPr>
        <w:t xml:space="preserve"> ulegnie zmianie o poniesione przez </w:t>
      </w:r>
      <w:r w:rsidR="009F2D4D">
        <w:rPr>
          <w:rFonts w:ascii="Verdana" w:hAnsi="Verdana" w:cs="Arial"/>
          <w:sz w:val="20"/>
          <w:szCs w:val="20"/>
          <w:lang w:val="pt-BR"/>
        </w:rPr>
        <w:t>W</w:t>
      </w:r>
      <w:r w:rsidRPr="009D76AC">
        <w:rPr>
          <w:rFonts w:ascii="Verdana" w:hAnsi="Verdana" w:cs="Arial"/>
          <w:sz w:val="20"/>
          <w:szCs w:val="20"/>
          <w:lang w:val="pt-BR"/>
        </w:rPr>
        <w:t>ykonawcę koszty</w:t>
      </w:r>
      <w:r w:rsidR="001D5E0F">
        <w:rPr>
          <w:rFonts w:ascii="Verdana" w:hAnsi="Verdana" w:cs="Arial"/>
          <w:sz w:val="20"/>
          <w:szCs w:val="20"/>
          <w:lang w:val="pt-BR"/>
        </w:rPr>
        <w:t xml:space="preserve"> </w:t>
      </w:r>
      <w:r w:rsidRPr="009D76AC">
        <w:rPr>
          <w:rFonts w:ascii="Verdana" w:hAnsi="Verdana" w:cs="Arial"/>
          <w:sz w:val="20"/>
          <w:szCs w:val="20"/>
          <w:lang w:val="pt-BR"/>
        </w:rPr>
        <w:t>w przypadku zmiany stawki podatku od towarów i usług, wprowadzonej odpowiednim aktem prawnym – zmianie ulegnie wyłącznie kwota VAT w stopniu wynikającym z wprowadzonej zmiany, przy zachowaniu stałej ceny netto</w:t>
      </w:r>
      <w:r w:rsidR="001D5E0F">
        <w:rPr>
          <w:rFonts w:ascii="Verdana" w:hAnsi="Verdana" w:cs="Arial"/>
          <w:sz w:val="20"/>
          <w:szCs w:val="20"/>
          <w:lang w:val="pt-BR"/>
        </w:rPr>
        <w:t>.</w:t>
      </w:r>
    </w:p>
    <w:p w14:paraId="718AF970" w14:textId="0EB2053D" w:rsidR="00D77411" w:rsidRPr="009D76AC" w:rsidRDefault="00D77411" w:rsidP="00D77411">
      <w:pPr>
        <w:spacing w:before="60"/>
        <w:ind w:left="426" w:hanging="426"/>
        <w:jc w:val="both"/>
        <w:rPr>
          <w:rFonts w:ascii="Verdana" w:hAnsi="Verdana" w:cs="Arial"/>
          <w:sz w:val="20"/>
          <w:szCs w:val="20"/>
          <w:lang w:val="pt-BR"/>
        </w:rPr>
      </w:pPr>
      <w:r w:rsidRPr="009D76AC">
        <w:rPr>
          <w:rFonts w:ascii="Verdana" w:hAnsi="Verdana" w:cs="Arial"/>
          <w:sz w:val="20"/>
          <w:szCs w:val="20"/>
          <w:lang w:val="pt-BR"/>
        </w:rPr>
        <w:t>4.</w:t>
      </w:r>
      <w:r w:rsidRPr="009D76AC">
        <w:rPr>
          <w:rFonts w:ascii="Verdana" w:hAnsi="Verdana" w:cs="Arial"/>
          <w:sz w:val="20"/>
          <w:szCs w:val="20"/>
          <w:lang w:val="pt-BR"/>
        </w:rPr>
        <w:tab/>
        <w:t xml:space="preserve">Zmiana wysokości wynagrodzenia obowiązywać będzie od dnia wejścia w życie zmian, o których mowa w ust. </w:t>
      </w:r>
      <w:r>
        <w:rPr>
          <w:rFonts w:ascii="Verdana" w:hAnsi="Verdana" w:cs="Arial"/>
          <w:sz w:val="20"/>
          <w:szCs w:val="20"/>
          <w:lang w:val="pt-BR"/>
        </w:rPr>
        <w:t>2</w:t>
      </w:r>
      <w:r w:rsidRPr="009D76AC">
        <w:rPr>
          <w:rFonts w:ascii="Verdana" w:hAnsi="Verdana" w:cs="Arial"/>
          <w:sz w:val="20"/>
          <w:szCs w:val="20"/>
          <w:lang w:val="pt-BR"/>
        </w:rPr>
        <w:t>.</w:t>
      </w:r>
    </w:p>
    <w:p w14:paraId="7B902CF4" w14:textId="26B10BAB" w:rsidR="00D77411" w:rsidRPr="009D76AC" w:rsidRDefault="00D77411" w:rsidP="00D77411">
      <w:pPr>
        <w:spacing w:before="60"/>
        <w:ind w:left="426" w:hanging="426"/>
        <w:jc w:val="both"/>
        <w:rPr>
          <w:rFonts w:ascii="Verdana" w:hAnsi="Verdana" w:cs="Arial"/>
          <w:sz w:val="20"/>
          <w:szCs w:val="20"/>
          <w:lang w:val="pt-BR"/>
        </w:rPr>
      </w:pPr>
      <w:r w:rsidRPr="009D76AC">
        <w:rPr>
          <w:rFonts w:ascii="Verdana" w:hAnsi="Verdana" w:cs="Arial"/>
          <w:sz w:val="20"/>
          <w:szCs w:val="20"/>
          <w:lang w:val="pt-BR"/>
        </w:rPr>
        <w:t>5.</w:t>
      </w:r>
      <w:r w:rsidRPr="009D76AC">
        <w:rPr>
          <w:rFonts w:ascii="Verdana" w:hAnsi="Verdana" w:cs="Arial"/>
          <w:sz w:val="20"/>
          <w:szCs w:val="20"/>
          <w:lang w:val="pt-BR"/>
        </w:rPr>
        <w:tab/>
        <w:t xml:space="preserve">W przypadku zmian określonych w ust. </w:t>
      </w:r>
      <w:r w:rsidR="001D5E0F">
        <w:rPr>
          <w:rFonts w:ascii="Verdana" w:hAnsi="Verdana" w:cs="Arial"/>
          <w:sz w:val="20"/>
          <w:szCs w:val="20"/>
          <w:lang w:val="pt-BR"/>
        </w:rPr>
        <w:t>2</w:t>
      </w:r>
      <w:r w:rsidRPr="009D76AC">
        <w:rPr>
          <w:rFonts w:ascii="Verdana" w:hAnsi="Verdana" w:cs="Arial"/>
          <w:sz w:val="20"/>
          <w:szCs w:val="20"/>
          <w:lang w:val="pt-BR"/>
        </w:rPr>
        <w:t xml:space="preserve"> Wykonawca może wystąpić do Zamawiającego z wnioskiem o zmianę wynagrodzenia, przedkładając odpowiednie dokumenty potwierdzające zasadność złożenia takiego wniosku. Wykonawca winien wykazać ponad wszelką wątpliwość, że zaistniała zmiana ma bezpośredni wpływ </w:t>
      </w:r>
      <w:r w:rsidR="002F2D92">
        <w:rPr>
          <w:rFonts w:ascii="Verdana" w:hAnsi="Verdana" w:cs="Arial"/>
          <w:sz w:val="20"/>
          <w:szCs w:val="20"/>
          <w:lang w:val="pt-BR"/>
        </w:rPr>
        <w:br/>
      </w:r>
      <w:r w:rsidRPr="009D76AC">
        <w:rPr>
          <w:rFonts w:ascii="Verdana" w:hAnsi="Verdana" w:cs="Arial"/>
          <w:sz w:val="20"/>
          <w:szCs w:val="20"/>
          <w:lang w:val="pt-BR"/>
        </w:rPr>
        <w:t xml:space="preserve">na koszty wykonania zamówienia oraz określić stopień, w jakim wpłynie ona </w:t>
      </w:r>
      <w:r w:rsidR="002F2D92">
        <w:rPr>
          <w:rFonts w:ascii="Verdana" w:hAnsi="Verdana" w:cs="Arial"/>
          <w:sz w:val="20"/>
          <w:szCs w:val="20"/>
          <w:lang w:val="pt-BR"/>
        </w:rPr>
        <w:br/>
      </w:r>
      <w:r w:rsidRPr="009D76AC">
        <w:rPr>
          <w:rFonts w:ascii="Verdana" w:hAnsi="Verdana" w:cs="Arial"/>
          <w:sz w:val="20"/>
          <w:szCs w:val="20"/>
          <w:lang w:val="pt-BR"/>
        </w:rPr>
        <w:t>na wysokość wynagrodzenia.</w:t>
      </w:r>
    </w:p>
    <w:p w14:paraId="30122A8A" w14:textId="61A9DC39" w:rsidR="00D77411" w:rsidRPr="009D76AC" w:rsidRDefault="00D77411">
      <w:pPr>
        <w:spacing w:before="60"/>
        <w:ind w:left="426" w:hanging="426"/>
        <w:jc w:val="both"/>
        <w:rPr>
          <w:rFonts w:ascii="Verdana" w:hAnsi="Verdana" w:cs="Arial"/>
          <w:sz w:val="20"/>
          <w:szCs w:val="20"/>
          <w:lang w:val="pt-BR"/>
        </w:rPr>
      </w:pPr>
      <w:r w:rsidRPr="009D76AC">
        <w:rPr>
          <w:rFonts w:ascii="Verdana" w:hAnsi="Verdana" w:cs="Arial"/>
          <w:sz w:val="20"/>
          <w:szCs w:val="20"/>
          <w:lang w:val="pt-BR"/>
        </w:rPr>
        <w:lastRenderedPageBreak/>
        <w:t>6.</w:t>
      </w:r>
      <w:r w:rsidRPr="009D76AC">
        <w:rPr>
          <w:rFonts w:ascii="Verdana" w:hAnsi="Verdana" w:cs="Arial"/>
          <w:sz w:val="20"/>
          <w:szCs w:val="20"/>
          <w:lang w:val="pt-BR"/>
        </w:rPr>
        <w:tab/>
        <w:t xml:space="preserve">W wypadku zmiany, o której mowa w ust. </w:t>
      </w:r>
      <w:r w:rsidR="004C768B">
        <w:rPr>
          <w:rFonts w:ascii="Verdana" w:hAnsi="Verdana" w:cs="Arial"/>
          <w:sz w:val="20"/>
          <w:szCs w:val="20"/>
          <w:lang w:val="pt-BR"/>
        </w:rPr>
        <w:t>2</w:t>
      </w:r>
      <w:r w:rsidRPr="009D76AC">
        <w:rPr>
          <w:rFonts w:ascii="Verdana" w:hAnsi="Verdana" w:cs="Arial"/>
          <w:sz w:val="20"/>
          <w:szCs w:val="20"/>
          <w:lang w:val="pt-BR"/>
        </w:rPr>
        <w:t xml:space="preserve"> wartość netto wynagrodzenia Wykonawcy nie zmieni się, a określona w aneksie wartość brutto wynagrodzenia zostanie wyliczona na podstawie nowych przepisów.</w:t>
      </w:r>
    </w:p>
    <w:p w14:paraId="01FC1BD2" w14:textId="50CA73DA" w:rsidR="003E757F" w:rsidRDefault="00354CB0" w:rsidP="009D76AC">
      <w:pPr>
        <w:spacing w:before="60"/>
        <w:jc w:val="center"/>
        <w:rPr>
          <w:rFonts w:ascii="Verdana" w:hAnsi="Verdana" w:cs="Arial"/>
          <w:b/>
          <w:sz w:val="20"/>
          <w:szCs w:val="20"/>
          <w:lang w:val="pt-BR"/>
        </w:rPr>
      </w:pPr>
      <w:r>
        <w:rPr>
          <w:rFonts w:ascii="Verdana" w:hAnsi="Verdana" w:cs="Arial"/>
          <w:b/>
          <w:sz w:val="20"/>
          <w:szCs w:val="20"/>
          <w:lang w:val="pt-BR"/>
        </w:rPr>
        <w:t>§</w:t>
      </w:r>
      <w:r w:rsidR="004C768B">
        <w:rPr>
          <w:rFonts w:ascii="Verdana" w:hAnsi="Verdana" w:cs="Arial"/>
          <w:b/>
          <w:sz w:val="20"/>
          <w:szCs w:val="20"/>
          <w:lang w:val="pt-BR"/>
        </w:rPr>
        <w:t xml:space="preserve"> 5</w:t>
      </w:r>
    </w:p>
    <w:p w14:paraId="3FC40BB3" w14:textId="797D6792"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ODBIORY</w:t>
      </w:r>
    </w:p>
    <w:p w14:paraId="5AFB480B" w14:textId="77777777" w:rsidR="00C42AFE" w:rsidRPr="0002046A" w:rsidRDefault="00C42AFE" w:rsidP="003E757F">
      <w:pPr>
        <w:spacing w:before="60"/>
        <w:jc w:val="center"/>
        <w:rPr>
          <w:rFonts w:ascii="Verdana" w:hAnsi="Verdana" w:cs="Arial"/>
          <w:b/>
          <w:sz w:val="20"/>
          <w:szCs w:val="20"/>
          <w:lang w:val="pt-BR"/>
        </w:rPr>
      </w:pPr>
    </w:p>
    <w:p w14:paraId="7D0BF776" w14:textId="5B545D82" w:rsidR="00EA3922" w:rsidRPr="009E3B74" w:rsidRDefault="00EA3922" w:rsidP="00C6371F">
      <w:pPr>
        <w:numPr>
          <w:ilvl w:val="0"/>
          <w:numId w:val="7"/>
        </w:numPr>
        <w:suppressAutoHyphens w:val="0"/>
        <w:jc w:val="both"/>
        <w:rPr>
          <w:rFonts w:ascii="Verdana" w:hAnsi="Verdana"/>
          <w:sz w:val="20"/>
          <w:szCs w:val="20"/>
        </w:rPr>
      </w:pPr>
      <w:r>
        <w:rPr>
          <w:rFonts w:ascii="Verdana" w:hAnsi="Verdana" w:cs="TTE22461A8t00"/>
          <w:sz w:val="20"/>
          <w:szCs w:val="20"/>
        </w:rPr>
        <w:t xml:space="preserve">Zamawiający dokona odbioru </w:t>
      </w:r>
      <w:r w:rsidR="008D2D9D">
        <w:rPr>
          <w:rFonts w:ascii="Verdana" w:hAnsi="Verdana" w:cs="TTE22461A8t00"/>
          <w:sz w:val="20"/>
          <w:szCs w:val="20"/>
        </w:rPr>
        <w:t>przedmiotu umowy</w:t>
      </w:r>
      <w:r>
        <w:rPr>
          <w:rFonts w:ascii="Verdana" w:hAnsi="Verdana" w:cs="TTE22461A8t00"/>
          <w:sz w:val="20"/>
          <w:szCs w:val="20"/>
        </w:rPr>
        <w:t xml:space="preserve"> na podstawie przekazanych </w:t>
      </w:r>
      <w:r w:rsidR="008D2D9D">
        <w:rPr>
          <w:rFonts w:ascii="Verdana" w:hAnsi="Verdana" w:cs="TTE22461A8t00"/>
          <w:sz w:val="20"/>
          <w:szCs w:val="20"/>
        </w:rPr>
        <w:t>sprawozdań</w:t>
      </w:r>
      <w:r>
        <w:rPr>
          <w:rFonts w:ascii="Verdana" w:hAnsi="Verdana" w:cs="TTE22461A8t00"/>
          <w:sz w:val="20"/>
          <w:szCs w:val="20"/>
        </w:rPr>
        <w:t xml:space="preserve"> ze zrealizowanych badań</w:t>
      </w:r>
      <w:r w:rsidR="008D2D9D">
        <w:rPr>
          <w:rFonts w:ascii="Verdana" w:hAnsi="Verdana" w:cs="TTE22461A8t00"/>
          <w:sz w:val="20"/>
          <w:szCs w:val="20"/>
        </w:rPr>
        <w:t>.</w:t>
      </w:r>
    </w:p>
    <w:p w14:paraId="0D5B291C" w14:textId="74F5119F" w:rsidR="009E3B74" w:rsidRDefault="002F2D92" w:rsidP="00C6371F">
      <w:pPr>
        <w:pStyle w:val="Akapitzlist"/>
        <w:numPr>
          <w:ilvl w:val="0"/>
          <w:numId w:val="7"/>
        </w:numPr>
        <w:suppressAutoHyphens w:val="0"/>
        <w:spacing w:line="276" w:lineRule="auto"/>
        <w:contextualSpacing/>
        <w:jc w:val="both"/>
        <w:rPr>
          <w:rFonts w:ascii="Verdana" w:hAnsi="Verdana"/>
          <w:sz w:val="20"/>
          <w:szCs w:val="20"/>
        </w:rPr>
      </w:pPr>
      <w:r>
        <w:rPr>
          <w:rFonts w:ascii="Verdana" w:hAnsi="Verdana"/>
          <w:sz w:val="20"/>
          <w:szCs w:val="20"/>
        </w:rPr>
        <w:t>S</w:t>
      </w:r>
      <w:r w:rsidRPr="005A5CF8">
        <w:rPr>
          <w:rFonts w:ascii="Verdana" w:hAnsi="Verdana"/>
          <w:sz w:val="20"/>
          <w:szCs w:val="20"/>
        </w:rPr>
        <w:t>prawozda</w:t>
      </w:r>
      <w:r>
        <w:rPr>
          <w:rFonts w:ascii="Verdana" w:hAnsi="Verdana"/>
          <w:sz w:val="20"/>
          <w:szCs w:val="20"/>
        </w:rPr>
        <w:t>nia z badań w wersji papierowej należy przesłać na adres</w:t>
      </w:r>
      <w:r w:rsidDel="002F2D92">
        <w:rPr>
          <w:rFonts w:ascii="Verdana" w:hAnsi="Verdana"/>
          <w:sz w:val="20"/>
          <w:szCs w:val="20"/>
        </w:rPr>
        <w:t xml:space="preserve"> </w:t>
      </w:r>
      <w:r w:rsidR="009E3B74">
        <w:rPr>
          <w:rFonts w:ascii="Verdana" w:hAnsi="Verdana"/>
          <w:sz w:val="20"/>
          <w:szCs w:val="20"/>
        </w:rPr>
        <w:t>:</w:t>
      </w:r>
    </w:p>
    <w:p w14:paraId="7D44D4AF" w14:textId="7C2F567C" w:rsidR="009E3B74" w:rsidRDefault="009E3B74" w:rsidP="009E3B74">
      <w:pPr>
        <w:suppressAutoHyphens w:val="0"/>
        <w:spacing w:line="276" w:lineRule="auto"/>
        <w:ind w:left="426"/>
        <w:jc w:val="both"/>
        <w:rPr>
          <w:rFonts w:ascii="Verdana" w:hAnsi="Verdana"/>
          <w:sz w:val="20"/>
          <w:szCs w:val="20"/>
        </w:rPr>
      </w:pPr>
      <w:r>
        <w:rPr>
          <w:rFonts w:ascii="Verdana" w:hAnsi="Verdana"/>
          <w:sz w:val="20"/>
          <w:szCs w:val="20"/>
        </w:rPr>
        <w:t xml:space="preserve">Generalna Dyrekcja Dróg Krajowych i Autostrad w </w:t>
      </w:r>
      <w:r w:rsidR="00B87B05">
        <w:rPr>
          <w:rFonts w:ascii="Verdana" w:hAnsi="Verdana"/>
          <w:sz w:val="20"/>
          <w:szCs w:val="20"/>
        </w:rPr>
        <w:t xml:space="preserve">Kielcach </w:t>
      </w:r>
    </w:p>
    <w:p w14:paraId="54A042A5" w14:textId="5C9CEA8F" w:rsidR="009E3B74" w:rsidRDefault="009E3B74" w:rsidP="009E3B74">
      <w:pPr>
        <w:suppressAutoHyphens w:val="0"/>
        <w:spacing w:line="276" w:lineRule="auto"/>
        <w:ind w:left="426"/>
        <w:jc w:val="both"/>
        <w:rPr>
          <w:rFonts w:ascii="Verdana" w:hAnsi="Verdana"/>
          <w:sz w:val="20"/>
          <w:szCs w:val="20"/>
        </w:rPr>
      </w:pPr>
      <w:r>
        <w:rPr>
          <w:rFonts w:ascii="Verdana" w:hAnsi="Verdana"/>
          <w:sz w:val="20"/>
          <w:szCs w:val="20"/>
        </w:rPr>
        <w:t>Wydział</w:t>
      </w:r>
      <w:r w:rsidRPr="000E4B57">
        <w:rPr>
          <w:rFonts w:ascii="Verdana" w:hAnsi="Verdana"/>
          <w:sz w:val="20"/>
          <w:szCs w:val="20"/>
        </w:rPr>
        <w:t xml:space="preserve"> Technologii</w:t>
      </w:r>
      <w:r w:rsidR="00F77A7F">
        <w:rPr>
          <w:rFonts w:ascii="Verdana" w:hAnsi="Verdana"/>
          <w:sz w:val="20"/>
          <w:szCs w:val="20"/>
        </w:rPr>
        <w:t xml:space="preserve"> i Jakości Budowy Dróg</w:t>
      </w:r>
      <w:r w:rsidRPr="000E4B57">
        <w:rPr>
          <w:rFonts w:ascii="Verdana" w:hAnsi="Verdana"/>
          <w:sz w:val="20"/>
          <w:szCs w:val="20"/>
        </w:rPr>
        <w:t xml:space="preserve"> – Laboratorium Drogowe</w:t>
      </w:r>
      <w:r>
        <w:rPr>
          <w:rFonts w:ascii="Verdana" w:hAnsi="Verdana"/>
          <w:sz w:val="20"/>
          <w:szCs w:val="20"/>
        </w:rPr>
        <w:t>,</w:t>
      </w:r>
    </w:p>
    <w:p w14:paraId="2329A490" w14:textId="63B71FC8" w:rsidR="009E3B74" w:rsidRDefault="009E3B74" w:rsidP="009E3B74">
      <w:pPr>
        <w:suppressAutoHyphens w:val="0"/>
        <w:spacing w:line="276" w:lineRule="auto"/>
        <w:ind w:left="426"/>
        <w:jc w:val="both"/>
        <w:rPr>
          <w:rFonts w:ascii="Verdana" w:hAnsi="Verdana" w:cs="TTE22461A8t00"/>
          <w:sz w:val="20"/>
          <w:szCs w:val="20"/>
          <w:lang w:eastAsia="en-US"/>
        </w:rPr>
      </w:pPr>
      <w:r>
        <w:rPr>
          <w:rFonts w:ascii="Verdana" w:hAnsi="Verdana"/>
          <w:sz w:val="20"/>
          <w:szCs w:val="20"/>
        </w:rPr>
        <w:t>ul.</w:t>
      </w:r>
      <w:r w:rsidRPr="000E4B57">
        <w:rPr>
          <w:rFonts w:ascii="Verdana" w:hAnsi="Verdana"/>
          <w:sz w:val="20"/>
          <w:szCs w:val="20"/>
        </w:rPr>
        <w:t xml:space="preserve"> </w:t>
      </w:r>
      <w:r w:rsidR="00F77A7F">
        <w:rPr>
          <w:rFonts w:ascii="Verdana" w:hAnsi="Verdana" w:cs="TTE22461A8t00"/>
          <w:sz w:val="20"/>
          <w:szCs w:val="20"/>
          <w:lang w:eastAsia="en-US"/>
        </w:rPr>
        <w:t>Kielecka 12</w:t>
      </w:r>
      <w:r>
        <w:rPr>
          <w:rFonts w:ascii="Verdana" w:hAnsi="Verdana" w:cs="TTE22461A8t00"/>
          <w:sz w:val="20"/>
          <w:szCs w:val="20"/>
          <w:lang w:eastAsia="en-US"/>
        </w:rPr>
        <w:t xml:space="preserve">, </w:t>
      </w:r>
    </w:p>
    <w:p w14:paraId="0F9ADC04" w14:textId="78B1EE61" w:rsidR="009E3B74" w:rsidRDefault="00F77A7F" w:rsidP="009E3B74">
      <w:pPr>
        <w:suppressAutoHyphens w:val="0"/>
        <w:spacing w:line="276" w:lineRule="auto"/>
        <w:ind w:left="426"/>
        <w:jc w:val="both"/>
        <w:rPr>
          <w:rFonts w:ascii="Verdana" w:hAnsi="Verdana" w:cs="TTE22461A8t00"/>
          <w:sz w:val="20"/>
          <w:szCs w:val="20"/>
          <w:lang w:eastAsia="en-US"/>
        </w:rPr>
      </w:pPr>
      <w:r>
        <w:rPr>
          <w:rFonts w:ascii="Verdana" w:hAnsi="Verdana" w:cs="TTE22461A8t00"/>
          <w:sz w:val="20"/>
          <w:szCs w:val="20"/>
          <w:lang w:eastAsia="en-US"/>
        </w:rPr>
        <w:t>26</w:t>
      </w:r>
      <w:r w:rsidR="009E3B74">
        <w:rPr>
          <w:rFonts w:ascii="Verdana" w:hAnsi="Verdana" w:cs="TTE22461A8t00"/>
          <w:sz w:val="20"/>
          <w:szCs w:val="20"/>
          <w:lang w:eastAsia="en-US"/>
        </w:rPr>
        <w:t>-0</w:t>
      </w:r>
      <w:r>
        <w:rPr>
          <w:rFonts w:ascii="Verdana" w:hAnsi="Verdana" w:cs="TTE22461A8t00"/>
          <w:sz w:val="20"/>
          <w:szCs w:val="20"/>
          <w:lang w:eastAsia="en-US"/>
        </w:rPr>
        <w:t>26</w:t>
      </w:r>
      <w:r w:rsidR="009E3B74">
        <w:rPr>
          <w:rFonts w:ascii="Verdana" w:hAnsi="Verdana" w:cs="TTE22461A8t00"/>
          <w:sz w:val="20"/>
          <w:szCs w:val="20"/>
          <w:lang w:eastAsia="en-US"/>
        </w:rPr>
        <w:t xml:space="preserve"> </w:t>
      </w:r>
      <w:r>
        <w:rPr>
          <w:rFonts w:ascii="Verdana" w:hAnsi="Verdana" w:cs="TTE22461A8t00"/>
          <w:sz w:val="20"/>
          <w:szCs w:val="20"/>
          <w:lang w:eastAsia="en-US"/>
        </w:rPr>
        <w:t>Brzeziny, gmina Morawica, woj. świętokrzyskie</w:t>
      </w:r>
      <w:r w:rsidR="009E3B74" w:rsidRPr="00DE6E9F">
        <w:rPr>
          <w:rFonts w:ascii="Verdana" w:hAnsi="Verdana" w:cs="TTE22461A8t00"/>
          <w:sz w:val="20"/>
          <w:szCs w:val="20"/>
          <w:lang w:eastAsia="en-US"/>
        </w:rPr>
        <w:t>.</w:t>
      </w:r>
    </w:p>
    <w:p w14:paraId="49BB042C" w14:textId="77777777" w:rsidR="002F2D92" w:rsidRDefault="002F2D92" w:rsidP="009E3B74">
      <w:pPr>
        <w:suppressAutoHyphens w:val="0"/>
        <w:spacing w:line="276" w:lineRule="auto"/>
        <w:ind w:left="426"/>
        <w:jc w:val="both"/>
        <w:rPr>
          <w:rFonts w:ascii="Verdana" w:hAnsi="Verdana" w:cs="TTE22461A8t00"/>
          <w:sz w:val="20"/>
          <w:szCs w:val="20"/>
          <w:lang w:eastAsia="en-US"/>
        </w:rPr>
      </w:pPr>
    </w:p>
    <w:p w14:paraId="01D2BFC9" w14:textId="46D18216" w:rsidR="002F2D92" w:rsidRDefault="002F2D92" w:rsidP="002F2D92">
      <w:pPr>
        <w:suppressAutoHyphens w:val="0"/>
        <w:spacing w:line="276" w:lineRule="auto"/>
        <w:ind w:left="426"/>
        <w:jc w:val="both"/>
        <w:rPr>
          <w:rFonts w:ascii="Verdana" w:hAnsi="Verdana" w:cs="TTE22461A8t00"/>
          <w:sz w:val="20"/>
          <w:szCs w:val="20"/>
          <w:lang w:eastAsia="en-US"/>
        </w:rPr>
      </w:pPr>
      <w:r>
        <w:rPr>
          <w:rFonts w:ascii="Verdana" w:hAnsi="Verdana" w:cs="TTE22461A8t00"/>
          <w:sz w:val="20"/>
          <w:szCs w:val="20"/>
          <w:lang w:eastAsia="en-US"/>
        </w:rPr>
        <w:t xml:space="preserve">Oraz mailowo na adres: </w:t>
      </w:r>
      <w:r w:rsidRPr="002D329F">
        <w:rPr>
          <w:rFonts w:ascii="Verdana" w:hAnsi="Verdana" w:cs="TTE22461A8t00"/>
          <w:b/>
          <w:bCs/>
          <w:i/>
          <w:iCs/>
          <w:sz w:val="20"/>
          <w:szCs w:val="20"/>
          <w:u w:val="single"/>
          <w:lang w:eastAsia="en-US"/>
        </w:rPr>
        <w:t>laboratorium.kielce@gddkia.gov.pl</w:t>
      </w:r>
    </w:p>
    <w:p w14:paraId="6A53F058" w14:textId="77777777" w:rsidR="008B3B2F" w:rsidRPr="008B3B2F" w:rsidRDefault="008B3B2F" w:rsidP="008B3B2F">
      <w:pPr>
        <w:suppressAutoHyphens w:val="0"/>
        <w:jc w:val="both"/>
        <w:rPr>
          <w:rFonts w:ascii="Verdana" w:hAnsi="Verdana" w:cs="Arial"/>
          <w:sz w:val="20"/>
          <w:szCs w:val="20"/>
          <w:lang w:val="pt-BR"/>
        </w:rPr>
      </w:pPr>
    </w:p>
    <w:p w14:paraId="5E29588C" w14:textId="4A84B011" w:rsidR="003E757F" w:rsidRDefault="00A20C56" w:rsidP="003E757F">
      <w:pPr>
        <w:spacing w:before="60"/>
        <w:jc w:val="center"/>
        <w:rPr>
          <w:rFonts w:ascii="Verdana" w:hAnsi="Verdana" w:cs="Arial"/>
          <w:b/>
          <w:sz w:val="20"/>
          <w:szCs w:val="20"/>
          <w:lang w:val="pt-BR"/>
        </w:rPr>
      </w:pPr>
      <w:r>
        <w:rPr>
          <w:rFonts w:ascii="Verdana" w:hAnsi="Verdana" w:cs="Arial"/>
          <w:b/>
          <w:sz w:val="20"/>
          <w:szCs w:val="20"/>
          <w:lang w:val="pt-BR"/>
        </w:rPr>
        <w:t xml:space="preserve">§ </w:t>
      </w:r>
      <w:r w:rsidR="004C768B">
        <w:rPr>
          <w:rFonts w:ascii="Verdana" w:hAnsi="Verdana" w:cs="Arial"/>
          <w:b/>
          <w:sz w:val="20"/>
          <w:szCs w:val="20"/>
          <w:lang w:val="pt-BR"/>
        </w:rPr>
        <w:t>6</w:t>
      </w:r>
    </w:p>
    <w:p w14:paraId="7336DD54" w14:textId="4E1A1754"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KARY UMOWNE I ODSZKODOWANIA</w:t>
      </w:r>
    </w:p>
    <w:p w14:paraId="59FDD266" w14:textId="77777777" w:rsidR="00C42AFE" w:rsidRPr="0002046A" w:rsidRDefault="00C42AFE" w:rsidP="003E757F">
      <w:pPr>
        <w:spacing w:before="60"/>
        <w:jc w:val="center"/>
        <w:rPr>
          <w:rFonts w:ascii="Verdana" w:hAnsi="Verdana" w:cs="Arial"/>
          <w:b/>
          <w:sz w:val="20"/>
          <w:szCs w:val="20"/>
          <w:lang w:val="pt-BR"/>
        </w:rPr>
      </w:pPr>
    </w:p>
    <w:p w14:paraId="1AD5E3FE" w14:textId="77777777" w:rsidR="003E757F" w:rsidRPr="00FE51AD" w:rsidRDefault="003E757F" w:rsidP="00C6371F">
      <w:pPr>
        <w:numPr>
          <w:ilvl w:val="0"/>
          <w:numId w:val="8"/>
        </w:numPr>
        <w:ind w:left="426" w:hanging="426"/>
        <w:jc w:val="both"/>
        <w:rPr>
          <w:rFonts w:ascii="Verdana" w:hAnsi="Verdana"/>
          <w:sz w:val="20"/>
          <w:szCs w:val="20"/>
          <w:lang w:eastAsia="pl-PL"/>
        </w:rPr>
      </w:pPr>
      <w:r w:rsidRPr="00FE51AD">
        <w:rPr>
          <w:rFonts w:ascii="Verdana" w:hAnsi="Verdana"/>
          <w:sz w:val="20"/>
          <w:szCs w:val="20"/>
          <w:lang w:eastAsia="pl-PL"/>
        </w:rPr>
        <w:t>W</w:t>
      </w:r>
      <w:r>
        <w:rPr>
          <w:rFonts w:ascii="Verdana" w:hAnsi="Verdana"/>
          <w:sz w:val="20"/>
          <w:szCs w:val="20"/>
          <w:lang w:eastAsia="pl-PL"/>
        </w:rPr>
        <w:t>ykonawca</w:t>
      </w:r>
      <w:r w:rsidRPr="00FE51AD">
        <w:rPr>
          <w:rFonts w:ascii="Verdana" w:hAnsi="Verdana"/>
          <w:sz w:val="20"/>
          <w:szCs w:val="20"/>
          <w:lang w:eastAsia="pl-PL"/>
        </w:rPr>
        <w:t xml:space="preserve"> zapłaci Z</w:t>
      </w:r>
      <w:r>
        <w:rPr>
          <w:rFonts w:ascii="Verdana" w:hAnsi="Verdana"/>
          <w:sz w:val="20"/>
          <w:szCs w:val="20"/>
          <w:lang w:eastAsia="pl-PL"/>
        </w:rPr>
        <w:t>amawiającemu</w:t>
      </w:r>
      <w:r w:rsidRPr="00FE51AD">
        <w:rPr>
          <w:rFonts w:ascii="Verdana" w:hAnsi="Verdana"/>
          <w:sz w:val="20"/>
          <w:szCs w:val="20"/>
          <w:lang w:eastAsia="pl-PL"/>
        </w:rPr>
        <w:t xml:space="preserve"> karę umowną:</w:t>
      </w:r>
    </w:p>
    <w:p w14:paraId="1A984026" w14:textId="5DD2BF9E" w:rsidR="003E757F" w:rsidRDefault="003E757F" w:rsidP="00C6371F">
      <w:pPr>
        <w:numPr>
          <w:ilvl w:val="0"/>
          <w:numId w:val="9"/>
        </w:numPr>
        <w:jc w:val="both"/>
        <w:rPr>
          <w:rFonts w:ascii="Verdana" w:hAnsi="Verdana"/>
          <w:sz w:val="20"/>
          <w:szCs w:val="20"/>
          <w:lang w:eastAsia="pl-PL"/>
        </w:rPr>
      </w:pPr>
      <w:r>
        <w:rPr>
          <w:rFonts w:ascii="Verdana" w:hAnsi="Verdana"/>
          <w:sz w:val="20"/>
          <w:szCs w:val="20"/>
          <w:lang w:eastAsia="pl-PL"/>
        </w:rPr>
        <w:t>za rozwiązanie Umowy lub odstąpienie od U</w:t>
      </w:r>
      <w:r w:rsidRPr="00FE51AD">
        <w:rPr>
          <w:rFonts w:ascii="Verdana" w:hAnsi="Verdana"/>
          <w:sz w:val="20"/>
          <w:szCs w:val="20"/>
          <w:lang w:eastAsia="pl-PL"/>
        </w:rPr>
        <w:t xml:space="preserve">mowy przez którąkolwiek ze Stron, </w:t>
      </w:r>
      <w:r>
        <w:rPr>
          <w:rFonts w:ascii="Verdana" w:hAnsi="Verdana"/>
          <w:sz w:val="20"/>
          <w:szCs w:val="20"/>
          <w:lang w:eastAsia="pl-PL"/>
        </w:rPr>
        <w:br/>
      </w:r>
      <w:r w:rsidRPr="00FE51AD">
        <w:rPr>
          <w:rFonts w:ascii="Verdana" w:hAnsi="Verdana"/>
          <w:sz w:val="20"/>
          <w:szCs w:val="20"/>
          <w:lang w:eastAsia="pl-PL"/>
        </w:rPr>
        <w:t xml:space="preserve">z </w:t>
      </w:r>
      <w:r w:rsidR="001D5E0F">
        <w:rPr>
          <w:rFonts w:ascii="Verdana" w:hAnsi="Verdana"/>
          <w:sz w:val="20"/>
          <w:szCs w:val="20"/>
          <w:lang w:eastAsia="pl-PL"/>
        </w:rPr>
        <w:t>winy</w:t>
      </w:r>
      <w:r w:rsidRPr="00FE51AD">
        <w:rPr>
          <w:rFonts w:ascii="Verdana" w:hAnsi="Verdana"/>
          <w:sz w:val="20"/>
          <w:szCs w:val="20"/>
          <w:lang w:eastAsia="pl-PL"/>
        </w:rPr>
        <w:t xml:space="preserve"> W</w:t>
      </w:r>
      <w:r>
        <w:rPr>
          <w:rFonts w:ascii="Verdana" w:hAnsi="Verdana"/>
          <w:sz w:val="20"/>
          <w:szCs w:val="20"/>
          <w:lang w:eastAsia="pl-PL"/>
        </w:rPr>
        <w:t>ykonawcy</w:t>
      </w:r>
      <w:r w:rsidRPr="00FE51AD">
        <w:rPr>
          <w:rFonts w:ascii="Verdana" w:hAnsi="Verdana"/>
          <w:sz w:val="20"/>
          <w:szCs w:val="20"/>
          <w:lang w:eastAsia="pl-PL"/>
        </w:rPr>
        <w:t xml:space="preserve"> w wysokości 10 % wynagrodzenia umownego brutto wskazanego w § </w:t>
      </w:r>
      <w:r>
        <w:rPr>
          <w:rFonts w:ascii="Verdana" w:hAnsi="Verdana"/>
          <w:sz w:val="20"/>
          <w:szCs w:val="20"/>
          <w:lang w:eastAsia="pl-PL"/>
        </w:rPr>
        <w:t>3</w:t>
      </w:r>
      <w:r w:rsidRPr="00FE51AD">
        <w:rPr>
          <w:rFonts w:ascii="Verdana" w:hAnsi="Verdana"/>
          <w:sz w:val="20"/>
          <w:szCs w:val="20"/>
          <w:lang w:eastAsia="pl-PL"/>
        </w:rPr>
        <w:t xml:space="preserve"> ust. 1,</w:t>
      </w:r>
      <w:r>
        <w:rPr>
          <w:rFonts w:ascii="Verdana" w:hAnsi="Verdana"/>
          <w:sz w:val="20"/>
          <w:szCs w:val="20"/>
          <w:lang w:eastAsia="pl-PL"/>
        </w:rPr>
        <w:t xml:space="preserve"> </w:t>
      </w:r>
    </w:p>
    <w:p w14:paraId="4B6DAF0E" w14:textId="78FFE62B" w:rsidR="00A20C56" w:rsidRDefault="00A20C56" w:rsidP="00C6371F">
      <w:pPr>
        <w:numPr>
          <w:ilvl w:val="0"/>
          <w:numId w:val="9"/>
        </w:numPr>
        <w:jc w:val="both"/>
        <w:rPr>
          <w:rFonts w:ascii="Verdana" w:hAnsi="Verdana"/>
          <w:sz w:val="20"/>
          <w:szCs w:val="20"/>
          <w:lang w:eastAsia="pl-PL"/>
        </w:rPr>
      </w:pPr>
      <w:r>
        <w:rPr>
          <w:rFonts w:ascii="Verdana" w:hAnsi="Verdana"/>
          <w:sz w:val="20"/>
          <w:szCs w:val="20"/>
          <w:lang w:eastAsia="pl-PL"/>
        </w:rPr>
        <w:t xml:space="preserve">za </w:t>
      </w:r>
      <w:r w:rsidR="001D5E0F">
        <w:rPr>
          <w:rFonts w:ascii="Verdana" w:hAnsi="Verdana"/>
          <w:sz w:val="20"/>
          <w:szCs w:val="20"/>
          <w:lang w:eastAsia="pl-PL"/>
        </w:rPr>
        <w:t xml:space="preserve">zawinione </w:t>
      </w:r>
      <w:r>
        <w:rPr>
          <w:rFonts w:ascii="Verdana" w:hAnsi="Verdana"/>
          <w:sz w:val="20"/>
          <w:szCs w:val="20"/>
          <w:lang w:eastAsia="pl-PL"/>
        </w:rPr>
        <w:t xml:space="preserve">przekroczenie terminu wskazanego w </w:t>
      </w:r>
      <w:r w:rsidRPr="00FE51AD">
        <w:rPr>
          <w:rFonts w:ascii="Verdana" w:hAnsi="Verdana"/>
          <w:sz w:val="20"/>
          <w:szCs w:val="20"/>
          <w:lang w:eastAsia="pl-PL"/>
        </w:rPr>
        <w:t xml:space="preserve">§ </w:t>
      </w:r>
      <w:r>
        <w:rPr>
          <w:rFonts w:ascii="Verdana" w:hAnsi="Verdana"/>
          <w:sz w:val="20"/>
          <w:szCs w:val="20"/>
          <w:lang w:eastAsia="pl-PL"/>
        </w:rPr>
        <w:t>2</w:t>
      </w:r>
      <w:r w:rsidRPr="00FE51AD">
        <w:rPr>
          <w:rFonts w:ascii="Verdana" w:hAnsi="Verdana"/>
          <w:sz w:val="20"/>
          <w:szCs w:val="20"/>
          <w:lang w:eastAsia="pl-PL"/>
        </w:rPr>
        <w:t xml:space="preserve"> ust. </w:t>
      </w:r>
      <w:r>
        <w:rPr>
          <w:rFonts w:ascii="Verdana" w:hAnsi="Verdana"/>
          <w:sz w:val="20"/>
          <w:szCs w:val="20"/>
          <w:lang w:eastAsia="pl-PL"/>
        </w:rPr>
        <w:t xml:space="preserve">2 </w:t>
      </w:r>
      <w:r w:rsidRPr="00E72E70">
        <w:rPr>
          <w:rFonts w:ascii="Verdana" w:hAnsi="Verdana"/>
          <w:sz w:val="20"/>
          <w:szCs w:val="20"/>
          <w:lang w:eastAsia="pl-PL"/>
        </w:rPr>
        <w:t xml:space="preserve">w wysokości </w:t>
      </w:r>
      <w:r w:rsidR="00EB5736">
        <w:rPr>
          <w:rFonts w:ascii="Verdana" w:hAnsi="Verdana"/>
          <w:sz w:val="20"/>
          <w:szCs w:val="20"/>
          <w:lang w:eastAsia="pl-PL"/>
        </w:rPr>
        <w:t>25</w:t>
      </w:r>
      <w:r w:rsidR="00292CB5">
        <w:rPr>
          <w:rFonts w:ascii="Verdana" w:hAnsi="Verdana"/>
          <w:sz w:val="20"/>
          <w:szCs w:val="20"/>
          <w:lang w:eastAsia="pl-PL"/>
        </w:rPr>
        <w:t xml:space="preserve">0 PLN </w:t>
      </w:r>
      <w:r w:rsidRPr="00E72E70">
        <w:rPr>
          <w:rFonts w:ascii="Verdana" w:hAnsi="Verdana"/>
          <w:sz w:val="20"/>
          <w:szCs w:val="20"/>
          <w:lang w:eastAsia="pl-PL"/>
        </w:rPr>
        <w:t xml:space="preserve">za </w:t>
      </w:r>
      <w:r>
        <w:rPr>
          <w:rFonts w:ascii="Verdana" w:hAnsi="Verdana"/>
          <w:sz w:val="20"/>
          <w:szCs w:val="20"/>
          <w:lang w:eastAsia="pl-PL"/>
        </w:rPr>
        <w:t>każdy dzień zwłoki.</w:t>
      </w:r>
      <w:r w:rsidRPr="00E72E70">
        <w:rPr>
          <w:rFonts w:ascii="Verdana" w:hAnsi="Verdana"/>
          <w:sz w:val="20"/>
          <w:szCs w:val="20"/>
        </w:rPr>
        <w:t xml:space="preserve"> </w:t>
      </w:r>
    </w:p>
    <w:p w14:paraId="22C2EFF4" w14:textId="790DF94B" w:rsidR="003E757F" w:rsidRDefault="003E757F" w:rsidP="00C6371F">
      <w:pPr>
        <w:numPr>
          <w:ilvl w:val="0"/>
          <w:numId w:val="8"/>
        </w:numPr>
        <w:ind w:left="426" w:hanging="426"/>
        <w:jc w:val="both"/>
        <w:rPr>
          <w:rFonts w:ascii="Verdana" w:hAnsi="Verdana"/>
          <w:sz w:val="20"/>
          <w:szCs w:val="20"/>
          <w:lang w:eastAsia="pl-PL"/>
        </w:rPr>
      </w:pPr>
      <w:r w:rsidRPr="00FE51AD">
        <w:rPr>
          <w:rFonts w:ascii="Verdana" w:hAnsi="Verdana"/>
          <w:sz w:val="20"/>
          <w:szCs w:val="20"/>
          <w:lang w:eastAsia="pl-PL"/>
        </w:rPr>
        <w:t>Z</w:t>
      </w:r>
      <w:r>
        <w:rPr>
          <w:rFonts w:ascii="Verdana" w:hAnsi="Verdana"/>
          <w:sz w:val="20"/>
          <w:szCs w:val="20"/>
          <w:lang w:eastAsia="pl-PL"/>
        </w:rPr>
        <w:t>amawiający</w:t>
      </w:r>
      <w:r w:rsidRPr="00FE51AD">
        <w:rPr>
          <w:rFonts w:ascii="Verdana" w:hAnsi="Verdana"/>
          <w:sz w:val="20"/>
          <w:szCs w:val="20"/>
          <w:lang w:eastAsia="pl-PL"/>
        </w:rPr>
        <w:t xml:space="preserve"> zapłaci W</w:t>
      </w:r>
      <w:r>
        <w:rPr>
          <w:rFonts w:ascii="Verdana" w:hAnsi="Verdana"/>
          <w:sz w:val="20"/>
          <w:szCs w:val="20"/>
          <w:lang w:eastAsia="pl-PL"/>
        </w:rPr>
        <w:t>ykonawcy karę umowną za rozwiązanie  U</w:t>
      </w:r>
      <w:r w:rsidRPr="00FE51AD">
        <w:rPr>
          <w:rFonts w:ascii="Verdana" w:hAnsi="Verdana"/>
          <w:sz w:val="20"/>
          <w:szCs w:val="20"/>
          <w:lang w:eastAsia="pl-PL"/>
        </w:rPr>
        <w:t>mowy</w:t>
      </w:r>
      <w:r w:rsidRPr="00FE51AD">
        <w:rPr>
          <w:rFonts w:ascii="Verdana" w:hAnsi="Verdana"/>
          <w:sz w:val="20"/>
          <w:szCs w:val="20"/>
        </w:rPr>
        <w:t xml:space="preserve"> </w:t>
      </w:r>
      <w:r>
        <w:rPr>
          <w:rFonts w:ascii="Verdana" w:hAnsi="Verdana"/>
          <w:sz w:val="20"/>
          <w:szCs w:val="20"/>
          <w:lang w:eastAsia="pl-PL"/>
        </w:rPr>
        <w:t>lub odstąpienie od U</w:t>
      </w:r>
      <w:r w:rsidRPr="00FE51AD">
        <w:rPr>
          <w:rFonts w:ascii="Verdana" w:hAnsi="Verdana"/>
          <w:sz w:val="20"/>
          <w:szCs w:val="20"/>
          <w:lang w:eastAsia="pl-PL"/>
        </w:rPr>
        <w:t xml:space="preserve">mowy przez którąkolwiek ze Stron, z </w:t>
      </w:r>
      <w:r w:rsidR="001D5E0F">
        <w:rPr>
          <w:rFonts w:ascii="Verdana" w:hAnsi="Verdana"/>
          <w:sz w:val="20"/>
          <w:szCs w:val="20"/>
          <w:lang w:eastAsia="pl-PL"/>
        </w:rPr>
        <w:t>winy</w:t>
      </w:r>
      <w:r w:rsidRPr="00FE51AD">
        <w:rPr>
          <w:rFonts w:ascii="Verdana" w:hAnsi="Verdana"/>
          <w:sz w:val="20"/>
          <w:szCs w:val="20"/>
          <w:lang w:eastAsia="pl-PL"/>
        </w:rPr>
        <w:t xml:space="preserve"> Z</w:t>
      </w:r>
      <w:r>
        <w:rPr>
          <w:rFonts w:ascii="Verdana" w:hAnsi="Verdana"/>
          <w:sz w:val="20"/>
          <w:szCs w:val="20"/>
          <w:lang w:eastAsia="pl-PL"/>
        </w:rPr>
        <w:t>amawiającego</w:t>
      </w:r>
      <w:r w:rsidRPr="00FE51AD">
        <w:rPr>
          <w:rFonts w:ascii="Verdana" w:hAnsi="Verdana"/>
          <w:sz w:val="20"/>
          <w:szCs w:val="20"/>
          <w:lang w:eastAsia="pl-PL"/>
        </w:rPr>
        <w:t xml:space="preserve"> w wysokości 10 % wynagrodzenia umownego brutto wskazanego w § </w:t>
      </w:r>
      <w:r>
        <w:rPr>
          <w:rFonts w:ascii="Verdana" w:hAnsi="Verdana"/>
          <w:sz w:val="20"/>
          <w:szCs w:val="20"/>
          <w:lang w:eastAsia="pl-PL"/>
        </w:rPr>
        <w:t>3</w:t>
      </w:r>
      <w:r w:rsidRPr="00FE51AD">
        <w:rPr>
          <w:rFonts w:ascii="Verdana" w:hAnsi="Verdana"/>
          <w:sz w:val="20"/>
          <w:szCs w:val="20"/>
          <w:lang w:eastAsia="pl-PL"/>
        </w:rPr>
        <w:t xml:space="preserve"> ust. 1.</w:t>
      </w:r>
    </w:p>
    <w:p w14:paraId="2B7C1804" w14:textId="77777777" w:rsidR="003E757F" w:rsidRDefault="003E757F" w:rsidP="00C6371F">
      <w:pPr>
        <w:numPr>
          <w:ilvl w:val="0"/>
          <w:numId w:val="8"/>
        </w:numPr>
        <w:ind w:left="426" w:hanging="426"/>
        <w:jc w:val="both"/>
        <w:rPr>
          <w:rFonts w:ascii="Verdana" w:hAnsi="Verdana"/>
          <w:sz w:val="20"/>
          <w:szCs w:val="20"/>
          <w:lang w:eastAsia="pl-PL"/>
        </w:rPr>
      </w:pPr>
      <w:r w:rsidRPr="009D7D4D">
        <w:rPr>
          <w:rFonts w:ascii="Verdana" w:hAnsi="Verdana"/>
          <w:sz w:val="20"/>
          <w:szCs w:val="20"/>
          <w:lang w:eastAsia="pl-PL"/>
        </w:rPr>
        <w:t>W</w:t>
      </w:r>
      <w:r>
        <w:rPr>
          <w:rFonts w:ascii="Verdana" w:hAnsi="Verdana"/>
          <w:sz w:val="20"/>
          <w:szCs w:val="20"/>
          <w:lang w:eastAsia="pl-PL"/>
        </w:rPr>
        <w:t>ykonawca</w:t>
      </w:r>
      <w:r w:rsidRPr="009D7D4D">
        <w:rPr>
          <w:rFonts w:ascii="Verdana" w:hAnsi="Verdana"/>
          <w:sz w:val="20"/>
          <w:szCs w:val="20"/>
          <w:lang w:eastAsia="pl-PL"/>
        </w:rPr>
        <w:t xml:space="preserve"> upoważnia Z</w:t>
      </w:r>
      <w:r>
        <w:rPr>
          <w:rFonts w:ascii="Verdana" w:hAnsi="Verdana"/>
          <w:sz w:val="20"/>
          <w:szCs w:val="20"/>
          <w:lang w:eastAsia="pl-PL"/>
        </w:rPr>
        <w:t>amawiającego</w:t>
      </w:r>
      <w:r w:rsidRPr="009D7D4D">
        <w:rPr>
          <w:rFonts w:ascii="Verdana" w:hAnsi="Verdana"/>
          <w:sz w:val="20"/>
          <w:szCs w:val="20"/>
          <w:lang w:eastAsia="pl-PL"/>
        </w:rPr>
        <w:t xml:space="preserve"> do potrącania kar umownych </w:t>
      </w:r>
      <w:r>
        <w:rPr>
          <w:rFonts w:ascii="Verdana" w:hAnsi="Verdana"/>
          <w:sz w:val="20"/>
          <w:szCs w:val="20"/>
          <w:lang w:eastAsia="pl-PL"/>
        </w:rPr>
        <w:br/>
        <w:t>z należności przewidzianej w § 3</w:t>
      </w:r>
      <w:r w:rsidRPr="009D7D4D">
        <w:rPr>
          <w:rFonts w:ascii="Verdana" w:hAnsi="Verdana"/>
          <w:sz w:val="20"/>
          <w:szCs w:val="20"/>
          <w:lang w:eastAsia="pl-PL"/>
        </w:rPr>
        <w:t xml:space="preserve"> ust. 1.</w:t>
      </w:r>
    </w:p>
    <w:p w14:paraId="52B22A04" w14:textId="4FA24D9D" w:rsidR="003E757F" w:rsidRPr="003D23D6" w:rsidRDefault="003E757F" w:rsidP="00C6371F">
      <w:pPr>
        <w:numPr>
          <w:ilvl w:val="0"/>
          <w:numId w:val="8"/>
        </w:numPr>
        <w:ind w:left="426" w:hanging="426"/>
        <w:jc w:val="both"/>
        <w:rPr>
          <w:rFonts w:ascii="Verdana" w:hAnsi="Verdana"/>
          <w:sz w:val="20"/>
          <w:szCs w:val="20"/>
          <w:lang w:eastAsia="pl-PL"/>
        </w:rPr>
      </w:pPr>
      <w:r w:rsidRPr="009D7D4D">
        <w:rPr>
          <w:rFonts w:ascii="Verdana" w:hAnsi="Verdana"/>
          <w:bCs/>
          <w:sz w:val="20"/>
          <w:szCs w:val="20"/>
          <w:lang w:eastAsia="pl-PL"/>
        </w:rPr>
        <w:t xml:space="preserve">Zamawiający zastrzega sobie prawo dochodzenia odszkodowania uzupełniającego </w:t>
      </w:r>
      <w:r w:rsidR="002F2D92">
        <w:rPr>
          <w:rFonts w:ascii="Verdana" w:hAnsi="Verdana"/>
          <w:bCs/>
          <w:sz w:val="20"/>
          <w:szCs w:val="20"/>
          <w:lang w:eastAsia="pl-PL"/>
        </w:rPr>
        <w:br/>
      </w:r>
      <w:r w:rsidRPr="009D7D4D">
        <w:rPr>
          <w:rFonts w:ascii="Verdana" w:hAnsi="Verdana"/>
          <w:bCs/>
          <w:sz w:val="20"/>
          <w:szCs w:val="20"/>
          <w:lang w:eastAsia="pl-PL"/>
        </w:rPr>
        <w:t>na zasadach ogólnych, w przypadku gdy suma kar umownych nie pokrywa powstałej szkody.</w:t>
      </w:r>
    </w:p>
    <w:p w14:paraId="208857A1" w14:textId="799ECF51" w:rsidR="001D5E0F" w:rsidRPr="009D7D4D" w:rsidRDefault="001D5E0F" w:rsidP="00C6371F">
      <w:pPr>
        <w:numPr>
          <w:ilvl w:val="0"/>
          <w:numId w:val="8"/>
        </w:numPr>
        <w:ind w:left="426" w:hanging="426"/>
        <w:jc w:val="both"/>
        <w:rPr>
          <w:rFonts w:ascii="Verdana" w:hAnsi="Verdana"/>
          <w:sz w:val="20"/>
          <w:szCs w:val="20"/>
          <w:lang w:eastAsia="pl-PL"/>
        </w:rPr>
      </w:pPr>
      <w:r>
        <w:rPr>
          <w:rFonts w:ascii="Verdana" w:hAnsi="Verdana"/>
          <w:bCs/>
          <w:sz w:val="20"/>
          <w:szCs w:val="20"/>
          <w:lang w:eastAsia="pl-PL"/>
        </w:rPr>
        <w:t xml:space="preserve">Strony ograniczają wysokość naliczanych kar umownych do wysokości </w:t>
      </w:r>
      <w:r>
        <w:rPr>
          <w:rFonts w:ascii="Verdana" w:hAnsi="Verdana"/>
          <w:sz w:val="20"/>
          <w:szCs w:val="20"/>
          <w:lang w:eastAsia="pl-PL"/>
        </w:rPr>
        <w:t>30</w:t>
      </w:r>
      <w:r w:rsidRPr="00FE51AD">
        <w:rPr>
          <w:rFonts w:ascii="Verdana" w:hAnsi="Verdana"/>
          <w:sz w:val="20"/>
          <w:szCs w:val="20"/>
          <w:lang w:eastAsia="pl-PL"/>
        </w:rPr>
        <w:t xml:space="preserve"> % wynagrodzenia umownego brutto wskazanego w § </w:t>
      </w:r>
      <w:r>
        <w:rPr>
          <w:rFonts w:ascii="Verdana" w:hAnsi="Verdana"/>
          <w:sz w:val="20"/>
          <w:szCs w:val="20"/>
          <w:lang w:eastAsia="pl-PL"/>
        </w:rPr>
        <w:t>3</w:t>
      </w:r>
      <w:r w:rsidRPr="00FE51AD">
        <w:rPr>
          <w:rFonts w:ascii="Verdana" w:hAnsi="Verdana"/>
          <w:sz w:val="20"/>
          <w:szCs w:val="20"/>
          <w:lang w:eastAsia="pl-PL"/>
        </w:rPr>
        <w:t xml:space="preserve"> ust. 1</w:t>
      </w:r>
      <w:r>
        <w:rPr>
          <w:rFonts w:ascii="Verdana" w:hAnsi="Verdana"/>
          <w:sz w:val="20"/>
          <w:szCs w:val="20"/>
          <w:lang w:eastAsia="pl-PL"/>
        </w:rPr>
        <w:t>.</w:t>
      </w:r>
    </w:p>
    <w:p w14:paraId="2575A09C" w14:textId="77777777" w:rsidR="00EB5736" w:rsidRDefault="00EB5736" w:rsidP="0019297B">
      <w:pPr>
        <w:shd w:val="clear" w:color="auto" w:fill="FFFFFF"/>
        <w:tabs>
          <w:tab w:val="left" w:pos="426"/>
        </w:tabs>
        <w:suppressAutoHyphens w:val="0"/>
        <w:jc w:val="both"/>
        <w:rPr>
          <w:rFonts w:ascii="Verdana" w:hAnsi="Verdana"/>
          <w:sz w:val="20"/>
          <w:szCs w:val="20"/>
        </w:rPr>
      </w:pPr>
    </w:p>
    <w:p w14:paraId="3EF6E19F" w14:textId="634B7F55" w:rsidR="003E757F" w:rsidRDefault="00A20C56" w:rsidP="003E757F">
      <w:pPr>
        <w:pStyle w:val="Tekstpodstawowy"/>
        <w:spacing w:after="0"/>
        <w:jc w:val="center"/>
        <w:rPr>
          <w:rFonts w:ascii="Verdana" w:hAnsi="Verdana" w:cs="Arial"/>
          <w:b/>
          <w:sz w:val="20"/>
        </w:rPr>
      </w:pPr>
      <w:r>
        <w:rPr>
          <w:rFonts w:ascii="Verdana" w:hAnsi="Verdana" w:cs="Arial"/>
          <w:b/>
          <w:sz w:val="20"/>
        </w:rPr>
        <w:t xml:space="preserve">§ </w:t>
      </w:r>
      <w:r w:rsidR="004C768B">
        <w:rPr>
          <w:rFonts w:ascii="Verdana" w:hAnsi="Verdana" w:cs="Arial"/>
          <w:b/>
          <w:sz w:val="20"/>
        </w:rPr>
        <w:t>7</w:t>
      </w:r>
    </w:p>
    <w:p w14:paraId="203A589F" w14:textId="691DF8D4" w:rsidR="003E757F" w:rsidRDefault="003E757F" w:rsidP="003E757F">
      <w:pPr>
        <w:pStyle w:val="Tekstpodstawowy"/>
        <w:spacing w:after="0"/>
        <w:jc w:val="center"/>
        <w:rPr>
          <w:rFonts w:ascii="Verdana" w:hAnsi="Verdana" w:cs="Arial"/>
          <w:b/>
          <w:sz w:val="20"/>
        </w:rPr>
      </w:pPr>
      <w:r>
        <w:rPr>
          <w:rFonts w:ascii="Verdana" w:hAnsi="Verdana" w:cs="Arial"/>
          <w:b/>
          <w:sz w:val="20"/>
        </w:rPr>
        <w:t>PRZEDSTAWICIELE ZAMAWIAJĄCEGO I WYKONAWCY</w:t>
      </w:r>
    </w:p>
    <w:p w14:paraId="3DDFCF22" w14:textId="77777777" w:rsidR="00C42AFE" w:rsidRPr="001A18A1" w:rsidRDefault="00C42AFE" w:rsidP="003E757F">
      <w:pPr>
        <w:pStyle w:val="Tekstpodstawowy"/>
        <w:spacing w:after="0"/>
        <w:jc w:val="center"/>
        <w:rPr>
          <w:rFonts w:ascii="Verdana" w:hAnsi="Verdana" w:cs="Arial"/>
          <w:b/>
          <w:sz w:val="20"/>
        </w:rPr>
      </w:pPr>
    </w:p>
    <w:p w14:paraId="796686A7" w14:textId="77777777" w:rsidR="003E757F" w:rsidRPr="00FE51AD" w:rsidRDefault="003E757F" w:rsidP="00C6371F">
      <w:pPr>
        <w:numPr>
          <w:ilvl w:val="0"/>
          <w:numId w:val="10"/>
        </w:numPr>
        <w:ind w:left="426" w:hanging="426"/>
        <w:rPr>
          <w:rFonts w:ascii="Verdana" w:hAnsi="Verdana" w:cs="TTE1DADA58t00"/>
          <w:sz w:val="20"/>
          <w:szCs w:val="20"/>
          <w:lang w:eastAsia="pl-PL"/>
        </w:rPr>
      </w:pPr>
      <w:r w:rsidRPr="00FE51AD">
        <w:rPr>
          <w:rFonts w:ascii="Verdana" w:hAnsi="Verdana" w:cs="TTE1DADA58t00"/>
          <w:sz w:val="20"/>
          <w:szCs w:val="20"/>
          <w:lang w:eastAsia="pl-PL"/>
        </w:rPr>
        <w:t xml:space="preserve">Osobami uprawnionymi do uzgodnień i koordynacji realizacji niniejszej </w:t>
      </w:r>
      <w:r>
        <w:rPr>
          <w:rFonts w:ascii="Verdana" w:hAnsi="Verdana" w:cs="TTE1DADA58t00"/>
          <w:sz w:val="20"/>
          <w:szCs w:val="20"/>
          <w:lang w:eastAsia="pl-PL"/>
        </w:rPr>
        <w:t>U</w:t>
      </w:r>
      <w:r w:rsidRPr="00FE51AD">
        <w:rPr>
          <w:rFonts w:ascii="Verdana" w:hAnsi="Verdana" w:cs="TTE1DADA58t00"/>
          <w:sz w:val="20"/>
          <w:szCs w:val="20"/>
          <w:lang w:eastAsia="pl-PL"/>
        </w:rPr>
        <w:t>mowy są:</w:t>
      </w:r>
    </w:p>
    <w:p w14:paraId="6D48AC07" w14:textId="4E9E988F" w:rsidR="003E757F" w:rsidRDefault="003E757F" w:rsidP="00C6371F">
      <w:pPr>
        <w:numPr>
          <w:ilvl w:val="0"/>
          <w:numId w:val="11"/>
        </w:numPr>
        <w:rPr>
          <w:rFonts w:ascii="Verdana" w:hAnsi="Verdana" w:cs="TTE1DADA58t00"/>
          <w:sz w:val="20"/>
          <w:szCs w:val="20"/>
          <w:lang w:eastAsia="pl-PL"/>
        </w:rPr>
      </w:pPr>
      <w:r w:rsidRPr="00FE51AD">
        <w:rPr>
          <w:rFonts w:ascii="Verdana" w:hAnsi="Verdana" w:cs="TTE1DADA58t00"/>
          <w:sz w:val="20"/>
          <w:szCs w:val="20"/>
          <w:lang w:eastAsia="pl-PL"/>
        </w:rPr>
        <w:t xml:space="preserve">ze strony Zamawiającego </w:t>
      </w:r>
      <w:r w:rsidR="00A574E5" w:rsidRPr="00FE51AD">
        <w:rPr>
          <w:rFonts w:ascii="Verdana" w:hAnsi="Verdana" w:cs="TTE1DADA58t00"/>
          <w:sz w:val="20"/>
          <w:szCs w:val="20"/>
          <w:lang w:eastAsia="pl-PL"/>
        </w:rPr>
        <w:t>–</w:t>
      </w:r>
      <w:r w:rsidR="00A574E5">
        <w:rPr>
          <w:rFonts w:ascii="Verdana" w:hAnsi="Verdana" w:cs="TTE1DADA58t00"/>
          <w:sz w:val="20"/>
          <w:szCs w:val="20"/>
          <w:lang w:eastAsia="pl-PL"/>
        </w:rPr>
        <w:t xml:space="preserve">Norbert Majcher  </w:t>
      </w:r>
      <w:r w:rsidRPr="00FE51AD">
        <w:rPr>
          <w:rFonts w:ascii="Verdana" w:hAnsi="Verdana" w:cs="TTE1DADA58t00"/>
          <w:sz w:val="20"/>
          <w:szCs w:val="20"/>
          <w:lang w:eastAsia="pl-PL"/>
        </w:rPr>
        <w:t>Tel.</w:t>
      </w:r>
      <w:r w:rsidR="00A574E5">
        <w:rPr>
          <w:rFonts w:ascii="Verdana" w:hAnsi="Verdana" w:cs="TTE1DADA58t00"/>
          <w:sz w:val="20"/>
          <w:szCs w:val="20"/>
          <w:lang w:eastAsia="pl-PL"/>
        </w:rPr>
        <w:t xml:space="preserve"> 41 345-19-10                           </w:t>
      </w:r>
      <w:r w:rsidRPr="00FE51AD">
        <w:rPr>
          <w:rFonts w:ascii="Verdana" w:hAnsi="Verdana" w:cs="TTE1DADA58t00"/>
          <w:sz w:val="20"/>
          <w:szCs w:val="20"/>
          <w:lang w:eastAsia="pl-PL"/>
        </w:rPr>
        <w:t xml:space="preserve">e-mail </w:t>
      </w:r>
      <w:r w:rsidR="00A574E5">
        <w:rPr>
          <w:rFonts w:ascii="Verdana" w:hAnsi="Verdana" w:cs="TTE1DADA58t00"/>
          <w:sz w:val="20"/>
          <w:szCs w:val="20"/>
          <w:lang w:eastAsia="pl-PL"/>
        </w:rPr>
        <w:t>nmajcher@gddkia.gov.pl</w:t>
      </w:r>
    </w:p>
    <w:p w14:paraId="17FC7006" w14:textId="77777777" w:rsidR="003E757F" w:rsidRPr="009D7D4D" w:rsidRDefault="003E757F" w:rsidP="00C6371F">
      <w:pPr>
        <w:numPr>
          <w:ilvl w:val="0"/>
          <w:numId w:val="11"/>
        </w:numPr>
        <w:rPr>
          <w:rFonts w:ascii="Verdana" w:hAnsi="Verdana" w:cs="TTE1DADA58t00"/>
          <w:sz w:val="20"/>
          <w:szCs w:val="20"/>
          <w:lang w:eastAsia="pl-PL"/>
        </w:rPr>
      </w:pPr>
      <w:r w:rsidRPr="009D7D4D">
        <w:rPr>
          <w:rFonts w:ascii="Verdana" w:hAnsi="Verdana" w:cs="TTE1DADA58t00"/>
          <w:sz w:val="20"/>
          <w:szCs w:val="20"/>
          <w:lang w:eastAsia="pl-PL"/>
        </w:rPr>
        <w:t>ze strony Wykonawcy - ……………………………………… Tel./fax………..……….e-mail ………….</w:t>
      </w:r>
    </w:p>
    <w:p w14:paraId="4A6243D0" w14:textId="77777777" w:rsidR="003E757F" w:rsidRDefault="003E757F" w:rsidP="00C6371F">
      <w:pPr>
        <w:numPr>
          <w:ilvl w:val="0"/>
          <w:numId w:val="10"/>
        </w:numPr>
        <w:shd w:val="clear" w:color="auto" w:fill="FFFFFF"/>
        <w:tabs>
          <w:tab w:val="left" w:pos="426"/>
          <w:tab w:val="left" w:leader="dot" w:pos="8486"/>
        </w:tabs>
        <w:suppressAutoHyphens w:val="0"/>
        <w:autoSpaceDE w:val="0"/>
        <w:ind w:left="426" w:hanging="426"/>
        <w:jc w:val="both"/>
        <w:rPr>
          <w:rFonts w:ascii="Verdana" w:hAnsi="Verdana"/>
          <w:sz w:val="20"/>
          <w:szCs w:val="20"/>
        </w:rPr>
      </w:pPr>
      <w:r w:rsidRPr="00FE51AD">
        <w:rPr>
          <w:rFonts w:ascii="Verdana" w:hAnsi="Verdana" w:cs="TTE1DADA58t00"/>
          <w:sz w:val="20"/>
          <w:szCs w:val="20"/>
          <w:lang w:eastAsia="pl-PL"/>
        </w:rPr>
        <w:t>Zmiana osób, o których mowa w ust.1 nie stanowi zmiany Umowy i następuje poprzez  pisemne poinformowanie drugiej strony.</w:t>
      </w:r>
    </w:p>
    <w:p w14:paraId="66517549" w14:textId="77777777" w:rsidR="00EB5736" w:rsidRDefault="00EB5736" w:rsidP="0019297B">
      <w:pPr>
        <w:shd w:val="clear" w:color="auto" w:fill="FFFFFF"/>
        <w:tabs>
          <w:tab w:val="left" w:pos="426"/>
          <w:tab w:val="left" w:leader="dot" w:pos="8486"/>
        </w:tabs>
        <w:suppressAutoHyphens w:val="0"/>
        <w:autoSpaceDE w:val="0"/>
        <w:jc w:val="both"/>
        <w:rPr>
          <w:rFonts w:ascii="Verdana" w:hAnsi="Verdana"/>
          <w:sz w:val="20"/>
          <w:szCs w:val="20"/>
          <w:lang w:val="pt-BR"/>
        </w:rPr>
      </w:pPr>
    </w:p>
    <w:p w14:paraId="7045264E" w14:textId="0C22E6F1" w:rsidR="003E757F" w:rsidRDefault="00A20C56" w:rsidP="003E757F">
      <w:pPr>
        <w:spacing w:before="60"/>
        <w:jc w:val="center"/>
        <w:rPr>
          <w:rFonts w:ascii="Verdana" w:hAnsi="Verdana" w:cs="Arial"/>
          <w:b/>
          <w:sz w:val="20"/>
          <w:szCs w:val="20"/>
          <w:lang w:val="pt-BR"/>
        </w:rPr>
      </w:pPr>
      <w:r>
        <w:rPr>
          <w:rFonts w:ascii="Verdana" w:hAnsi="Verdana" w:cs="Arial"/>
          <w:b/>
          <w:sz w:val="20"/>
          <w:szCs w:val="20"/>
          <w:lang w:val="pt-BR"/>
        </w:rPr>
        <w:t xml:space="preserve">§ </w:t>
      </w:r>
      <w:r w:rsidR="004C768B">
        <w:rPr>
          <w:rFonts w:ascii="Verdana" w:hAnsi="Verdana" w:cs="Arial"/>
          <w:b/>
          <w:sz w:val="20"/>
          <w:szCs w:val="20"/>
          <w:lang w:val="pt-BR"/>
        </w:rPr>
        <w:t>8</w:t>
      </w:r>
    </w:p>
    <w:p w14:paraId="27DB7C11" w14:textId="798215C9"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ODSTĄPIENIE OD UMOWY</w:t>
      </w:r>
    </w:p>
    <w:p w14:paraId="0E8AAF4B" w14:textId="77777777" w:rsidR="00C42AFE" w:rsidRDefault="00C42AFE" w:rsidP="003E757F">
      <w:pPr>
        <w:spacing w:before="60"/>
        <w:jc w:val="center"/>
        <w:rPr>
          <w:rFonts w:ascii="Verdana" w:hAnsi="Verdana" w:cs="Arial"/>
          <w:b/>
          <w:sz w:val="20"/>
          <w:szCs w:val="20"/>
          <w:lang w:val="pt-BR"/>
        </w:rPr>
      </w:pPr>
    </w:p>
    <w:p w14:paraId="2A336A39" w14:textId="77777777" w:rsidR="003E757F" w:rsidRDefault="003E757F" w:rsidP="00C6371F">
      <w:pPr>
        <w:numPr>
          <w:ilvl w:val="0"/>
          <w:numId w:val="12"/>
        </w:numPr>
        <w:suppressAutoHyphens w:val="0"/>
        <w:ind w:right="34"/>
        <w:jc w:val="both"/>
        <w:rPr>
          <w:rFonts w:ascii="Verdana" w:hAnsi="Verdana"/>
          <w:spacing w:val="-2"/>
          <w:sz w:val="20"/>
          <w:szCs w:val="20"/>
        </w:rPr>
      </w:pPr>
      <w:r>
        <w:rPr>
          <w:rFonts w:ascii="Verdana" w:hAnsi="Verdana"/>
          <w:spacing w:val="-2"/>
          <w:sz w:val="20"/>
          <w:szCs w:val="20"/>
        </w:rPr>
        <w:t>Zamawiającemu przysługuje prawo do odstąpienia od Umowy, jeżeli:</w:t>
      </w:r>
    </w:p>
    <w:p w14:paraId="4BC70163" w14:textId="77777777" w:rsidR="003E757F" w:rsidRDefault="003E757F" w:rsidP="00C6371F">
      <w:pPr>
        <w:numPr>
          <w:ilvl w:val="0"/>
          <w:numId w:val="13"/>
        </w:numPr>
        <w:suppressAutoHyphens w:val="0"/>
        <w:ind w:right="34"/>
        <w:jc w:val="both"/>
        <w:rPr>
          <w:rFonts w:ascii="Verdana" w:hAnsi="Verdana"/>
          <w:spacing w:val="-2"/>
          <w:sz w:val="20"/>
          <w:szCs w:val="20"/>
        </w:rPr>
      </w:pPr>
      <w:r>
        <w:rPr>
          <w:rFonts w:ascii="Verdana" w:hAnsi="Verdana"/>
          <w:spacing w:val="-2"/>
          <w:sz w:val="20"/>
          <w:szCs w:val="20"/>
        </w:rPr>
        <w:t>czynności objęte niniejszą Umową wykonuje bez zgody Zamawiającego podmiot inny niż wskazany w niniejszej Umowie,</w:t>
      </w:r>
    </w:p>
    <w:p w14:paraId="2C8D0098" w14:textId="1CC0C72C" w:rsidR="003E757F" w:rsidRDefault="003E757F" w:rsidP="00C6371F">
      <w:pPr>
        <w:numPr>
          <w:ilvl w:val="0"/>
          <w:numId w:val="13"/>
        </w:numPr>
        <w:suppressAutoHyphens w:val="0"/>
        <w:ind w:right="34"/>
        <w:jc w:val="both"/>
        <w:rPr>
          <w:rFonts w:ascii="Verdana" w:hAnsi="Verdana"/>
          <w:spacing w:val="-2"/>
          <w:sz w:val="20"/>
          <w:szCs w:val="20"/>
        </w:rPr>
      </w:pPr>
      <w:r>
        <w:rPr>
          <w:rFonts w:ascii="Verdana" w:hAnsi="Verdana"/>
          <w:spacing w:val="-2"/>
          <w:sz w:val="20"/>
          <w:szCs w:val="20"/>
        </w:rPr>
        <w:t>wystąpi istotna zmiana okoliczności powodująca, że wykonanie Umowy nie leży w interesie publicznym, czego nie można było przewidzieć w chwili zawarcia Umowy</w:t>
      </w:r>
      <w:r w:rsidR="002F2D92">
        <w:rPr>
          <w:rFonts w:ascii="Verdana" w:hAnsi="Verdana"/>
          <w:spacing w:val="-2"/>
          <w:sz w:val="20"/>
          <w:szCs w:val="20"/>
        </w:rPr>
        <w:t>.</w:t>
      </w:r>
      <w:r>
        <w:rPr>
          <w:rFonts w:ascii="Verdana" w:hAnsi="Verdana"/>
          <w:spacing w:val="-2"/>
          <w:sz w:val="20"/>
          <w:szCs w:val="20"/>
        </w:rPr>
        <w:t xml:space="preserve"> W takim wypadku Wykonawca może jedynie żądać wynagrodzenia należnego </w:t>
      </w:r>
      <w:r w:rsidR="002F2D92">
        <w:rPr>
          <w:rFonts w:ascii="Verdana" w:hAnsi="Verdana"/>
          <w:spacing w:val="-2"/>
          <w:sz w:val="20"/>
          <w:szCs w:val="20"/>
        </w:rPr>
        <w:br/>
      </w:r>
      <w:r>
        <w:rPr>
          <w:rFonts w:ascii="Verdana" w:hAnsi="Verdana"/>
          <w:spacing w:val="-2"/>
          <w:sz w:val="20"/>
          <w:szCs w:val="20"/>
        </w:rPr>
        <w:t>mu z tytułu wykonania części Umowy,</w:t>
      </w:r>
    </w:p>
    <w:p w14:paraId="3E49497D" w14:textId="77777777" w:rsidR="009868E9" w:rsidRDefault="003E757F" w:rsidP="00C6371F">
      <w:pPr>
        <w:numPr>
          <w:ilvl w:val="0"/>
          <w:numId w:val="13"/>
        </w:numPr>
        <w:tabs>
          <w:tab w:val="num" w:pos="1021"/>
        </w:tabs>
        <w:suppressAutoHyphens w:val="0"/>
        <w:ind w:right="32"/>
        <w:jc w:val="both"/>
        <w:rPr>
          <w:rFonts w:ascii="Verdana" w:hAnsi="Verdana"/>
          <w:spacing w:val="-2"/>
          <w:sz w:val="20"/>
          <w:szCs w:val="20"/>
        </w:rPr>
      </w:pPr>
      <w:r>
        <w:rPr>
          <w:rFonts w:ascii="Verdana" w:hAnsi="Verdana"/>
          <w:spacing w:val="-2"/>
          <w:sz w:val="20"/>
          <w:szCs w:val="20"/>
        </w:rPr>
        <w:lastRenderedPageBreak/>
        <w:t>Wykonawca realizuje usługę w sposób niezgodny z Opisem Przedmiotu Zamówienia, wskazaniami Zamawiającego lub niniejszą Umową</w:t>
      </w:r>
      <w:r w:rsidR="009868E9">
        <w:rPr>
          <w:rFonts w:ascii="Verdana" w:hAnsi="Verdana"/>
          <w:spacing w:val="-2"/>
          <w:sz w:val="20"/>
          <w:szCs w:val="20"/>
        </w:rPr>
        <w:t xml:space="preserve"> i nie zmienia takiego sposobu realizacji pomimo wezwania Zamawiającego do zmiany sposobu realizacji umowy w wyznaczonym w tym celu terminie,</w:t>
      </w:r>
    </w:p>
    <w:p w14:paraId="385C8197" w14:textId="354F73E0" w:rsidR="003E757F" w:rsidRDefault="009868E9" w:rsidP="00C6371F">
      <w:pPr>
        <w:numPr>
          <w:ilvl w:val="0"/>
          <w:numId w:val="13"/>
        </w:numPr>
        <w:tabs>
          <w:tab w:val="num" w:pos="1021"/>
        </w:tabs>
        <w:suppressAutoHyphens w:val="0"/>
        <w:ind w:right="32"/>
        <w:jc w:val="both"/>
        <w:rPr>
          <w:rFonts w:ascii="Verdana" w:hAnsi="Verdana"/>
          <w:spacing w:val="-2"/>
          <w:sz w:val="20"/>
          <w:szCs w:val="20"/>
        </w:rPr>
      </w:pPr>
      <w:r>
        <w:rPr>
          <w:rFonts w:ascii="Verdana" w:hAnsi="Verdana"/>
          <w:spacing w:val="-2"/>
          <w:sz w:val="20"/>
          <w:szCs w:val="20"/>
        </w:rPr>
        <w:t>W przypadkach określonych w Kodeksie cywilnym.</w:t>
      </w:r>
    </w:p>
    <w:p w14:paraId="4FE44470" w14:textId="77777777" w:rsidR="003E757F" w:rsidRDefault="003E757F" w:rsidP="00C6371F">
      <w:pPr>
        <w:numPr>
          <w:ilvl w:val="0"/>
          <w:numId w:val="12"/>
        </w:numPr>
        <w:suppressAutoHyphens w:val="0"/>
        <w:ind w:right="34"/>
        <w:jc w:val="both"/>
        <w:rPr>
          <w:rFonts w:ascii="Verdana" w:hAnsi="Verdana"/>
          <w:spacing w:val="-2"/>
          <w:sz w:val="20"/>
          <w:szCs w:val="20"/>
        </w:rPr>
      </w:pPr>
      <w:r w:rsidRPr="005062E8">
        <w:rPr>
          <w:rFonts w:ascii="Verdana" w:hAnsi="Verdana"/>
          <w:spacing w:val="-2"/>
          <w:sz w:val="20"/>
          <w:szCs w:val="20"/>
        </w:rPr>
        <w:t xml:space="preserve">Odstąpienie od Umowy przez </w:t>
      </w:r>
      <w:r w:rsidRPr="005062E8">
        <w:rPr>
          <w:rFonts w:ascii="Verdana" w:hAnsi="Verdana"/>
          <w:bCs/>
          <w:spacing w:val="-2"/>
          <w:sz w:val="20"/>
          <w:szCs w:val="20"/>
        </w:rPr>
        <w:t>Zamawiającego</w:t>
      </w:r>
      <w:r w:rsidRPr="005062E8">
        <w:rPr>
          <w:rFonts w:ascii="Verdana" w:hAnsi="Verdana"/>
          <w:spacing w:val="-2"/>
          <w:sz w:val="20"/>
          <w:szCs w:val="20"/>
        </w:rPr>
        <w:t xml:space="preserve"> powinno nastąpić w formie pis</w:t>
      </w:r>
      <w:r>
        <w:rPr>
          <w:rFonts w:ascii="Verdana" w:hAnsi="Verdana"/>
          <w:spacing w:val="-2"/>
          <w:sz w:val="20"/>
          <w:szCs w:val="20"/>
        </w:rPr>
        <w:t xml:space="preserve">emnej w terminie 30 dni od daty powzięcia wiadomości o zaistnieniu okoliczności określonych w ust. </w:t>
      </w:r>
      <w:r>
        <w:rPr>
          <w:rFonts w:ascii="Verdana" w:hAnsi="Verdana"/>
          <w:bCs/>
          <w:spacing w:val="-2"/>
          <w:sz w:val="20"/>
          <w:szCs w:val="20"/>
        </w:rPr>
        <w:t>1</w:t>
      </w:r>
      <w:r>
        <w:rPr>
          <w:rFonts w:ascii="Verdana" w:hAnsi="Verdana"/>
          <w:spacing w:val="-2"/>
          <w:sz w:val="20"/>
          <w:szCs w:val="20"/>
        </w:rPr>
        <w:t xml:space="preserve"> i powinno zawierać uzasadnienie.</w:t>
      </w:r>
    </w:p>
    <w:p w14:paraId="03225A94" w14:textId="07A963BE" w:rsidR="003E757F" w:rsidRDefault="003E757F" w:rsidP="00C6371F">
      <w:pPr>
        <w:numPr>
          <w:ilvl w:val="0"/>
          <w:numId w:val="12"/>
        </w:numPr>
        <w:suppressAutoHyphens w:val="0"/>
        <w:jc w:val="both"/>
        <w:rPr>
          <w:rFonts w:ascii="Verdana" w:hAnsi="Verdana"/>
          <w:spacing w:val="-2"/>
          <w:sz w:val="20"/>
          <w:szCs w:val="20"/>
        </w:rPr>
      </w:pPr>
      <w:r>
        <w:rPr>
          <w:rFonts w:ascii="Verdana" w:hAnsi="Verdana"/>
          <w:spacing w:val="-2"/>
          <w:sz w:val="20"/>
          <w:szCs w:val="20"/>
        </w:rPr>
        <w:t xml:space="preserve">Zamawiający w razie odstąpienia od Umowy z przyczyn, za które Wykonawca </w:t>
      </w:r>
      <w:r w:rsidR="002F2D92">
        <w:rPr>
          <w:rFonts w:ascii="Verdana" w:hAnsi="Verdana"/>
          <w:spacing w:val="-2"/>
          <w:sz w:val="20"/>
          <w:szCs w:val="20"/>
        </w:rPr>
        <w:br/>
      </w:r>
      <w:r>
        <w:rPr>
          <w:rFonts w:ascii="Verdana" w:hAnsi="Verdana"/>
          <w:spacing w:val="-2"/>
          <w:sz w:val="20"/>
          <w:szCs w:val="20"/>
        </w:rPr>
        <w:t>nie odpowiada, obowiązany jest do zapłaty wynagrodzenia za część usługi, która została wykonana do dnia odstąpienia, w terminie określonym w § 3 ust</w:t>
      </w:r>
      <w:r w:rsidR="0083097A">
        <w:rPr>
          <w:rFonts w:ascii="Verdana" w:hAnsi="Verdana"/>
          <w:spacing w:val="-2"/>
          <w:sz w:val="20"/>
          <w:szCs w:val="20"/>
        </w:rPr>
        <w:t>.</w:t>
      </w:r>
      <w:r>
        <w:rPr>
          <w:rFonts w:ascii="Verdana" w:hAnsi="Verdana"/>
          <w:spacing w:val="-2"/>
          <w:sz w:val="20"/>
          <w:szCs w:val="20"/>
        </w:rPr>
        <w:t xml:space="preserve"> 2 niniejszej Umowy.</w:t>
      </w:r>
    </w:p>
    <w:p w14:paraId="12275D35" w14:textId="77777777" w:rsidR="00EB5736" w:rsidRPr="00FD62D4" w:rsidRDefault="00EB5736" w:rsidP="00C42AFE">
      <w:pPr>
        <w:shd w:val="clear" w:color="auto" w:fill="FFFFFF"/>
        <w:rPr>
          <w:rFonts w:ascii="Verdana" w:hAnsi="Verdana"/>
          <w:color w:val="000000"/>
          <w:sz w:val="20"/>
          <w:szCs w:val="20"/>
        </w:rPr>
      </w:pPr>
    </w:p>
    <w:p w14:paraId="15FB243A" w14:textId="7641D913" w:rsidR="003E757F" w:rsidRDefault="003E757F" w:rsidP="003E757F">
      <w:pPr>
        <w:spacing w:before="60"/>
        <w:jc w:val="center"/>
        <w:rPr>
          <w:rFonts w:ascii="Verdana" w:hAnsi="Verdana" w:cs="Arial"/>
          <w:b/>
          <w:sz w:val="20"/>
          <w:szCs w:val="20"/>
          <w:lang w:val="pt-BR"/>
        </w:rPr>
      </w:pPr>
      <w:r w:rsidRPr="0002046A">
        <w:rPr>
          <w:rFonts w:ascii="Verdana" w:hAnsi="Verdana" w:cs="Arial"/>
          <w:b/>
          <w:sz w:val="20"/>
          <w:szCs w:val="20"/>
          <w:lang w:val="pt-BR"/>
        </w:rPr>
        <w:t xml:space="preserve">§ </w:t>
      </w:r>
      <w:r w:rsidR="004C768B">
        <w:rPr>
          <w:rFonts w:ascii="Verdana" w:hAnsi="Verdana" w:cs="Arial"/>
          <w:b/>
          <w:sz w:val="20"/>
          <w:szCs w:val="20"/>
          <w:lang w:val="pt-BR"/>
        </w:rPr>
        <w:t>9</w:t>
      </w:r>
    </w:p>
    <w:p w14:paraId="5EA98775" w14:textId="066D2E66"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CESJA WIERZYTELNOŚCI</w:t>
      </w:r>
    </w:p>
    <w:p w14:paraId="2599B0F5" w14:textId="77777777" w:rsidR="00C42AFE" w:rsidRDefault="00C42AFE" w:rsidP="003E757F">
      <w:pPr>
        <w:spacing w:before="60"/>
        <w:jc w:val="center"/>
        <w:rPr>
          <w:rFonts w:ascii="Verdana" w:hAnsi="Verdana" w:cs="Arial"/>
          <w:b/>
          <w:sz w:val="20"/>
          <w:szCs w:val="20"/>
          <w:lang w:val="pt-BR"/>
        </w:rPr>
      </w:pPr>
    </w:p>
    <w:p w14:paraId="2C13DF0A" w14:textId="77777777" w:rsidR="003E757F" w:rsidRDefault="003E757F" w:rsidP="00C6371F">
      <w:pPr>
        <w:numPr>
          <w:ilvl w:val="0"/>
          <w:numId w:val="4"/>
        </w:numPr>
        <w:suppressAutoHyphens w:val="0"/>
        <w:ind w:left="426" w:hanging="426"/>
        <w:jc w:val="both"/>
        <w:rPr>
          <w:rFonts w:ascii="Verdana" w:hAnsi="Verdana" w:cs="Arial"/>
          <w:bCs/>
          <w:sz w:val="20"/>
          <w:szCs w:val="20"/>
          <w:lang w:eastAsia="pl-PL"/>
        </w:rPr>
      </w:pPr>
      <w:r w:rsidRPr="00FE51AD">
        <w:rPr>
          <w:rFonts w:ascii="Verdana" w:hAnsi="Verdana" w:cs="Arial"/>
          <w:bCs/>
          <w:sz w:val="20"/>
          <w:szCs w:val="20"/>
          <w:lang w:eastAsia="pl-PL"/>
        </w:rPr>
        <w:t xml:space="preserve">Wykonawca nie może bez zgody Zamawiającego przelać jakiejkolwiek wierzytelności wynikającej z Umowy lub jakiejkolwiek jej części, korzyści z niego lub udziału w nim, </w:t>
      </w:r>
      <w:r w:rsidRPr="00FE51AD">
        <w:rPr>
          <w:rFonts w:ascii="Verdana" w:hAnsi="Verdana" w:cs="Arial"/>
          <w:bCs/>
          <w:sz w:val="20"/>
          <w:szCs w:val="20"/>
          <w:lang w:eastAsia="pl-PL"/>
        </w:rPr>
        <w:br/>
        <w:t xml:space="preserve">na osoby trzecie. Zgoda Zamawiającego na przelew jakiejkolwiek wierzytelności wynikającej z Umowy wymaga formy pisemnej pod rygorem nieważności. </w:t>
      </w:r>
    </w:p>
    <w:p w14:paraId="11604EB0" w14:textId="77777777" w:rsidR="003E757F" w:rsidRPr="0061090E" w:rsidRDefault="003E757F" w:rsidP="00C6371F">
      <w:pPr>
        <w:numPr>
          <w:ilvl w:val="0"/>
          <w:numId w:val="4"/>
        </w:numPr>
        <w:suppressAutoHyphens w:val="0"/>
        <w:ind w:left="426" w:hanging="426"/>
        <w:jc w:val="both"/>
        <w:rPr>
          <w:rFonts w:ascii="Verdana" w:hAnsi="Verdana" w:cs="Arial"/>
          <w:bCs/>
          <w:sz w:val="20"/>
          <w:szCs w:val="20"/>
          <w:lang w:eastAsia="pl-PL"/>
        </w:rPr>
      </w:pPr>
      <w:r w:rsidRPr="00A46B5A">
        <w:rPr>
          <w:rFonts w:ascii="Verdana" w:hAnsi="Verdana" w:cs="Arial"/>
          <w:bCs/>
          <w:sz w:val="20"/>
          <w:szCs w:val="20"/>
          <w:lang w:eastAsia="pl-PL"/>
        </w:rPr>
        <w:t xml:space="preserve">W przypadku, gdy Wykonawca występuje jako Konsorcjum, wniosek o wyrażenie </w:t>
      </w:r>
      <w:r w:rsidRPr="00467EAF">
        <w:rPr>
          <w:rFonts w:ascii="Verdana" w:hAnsi="Verdana" w:cs="Arial"/>
          <w:bCs/>
          <w:sz w:val="20"/>
          <w:szCs w:val="20"/>
          <w:lang w:eastAsia="pl-PL"/>
        </w:rPr>
        <w:t xml:space="preserve">zgody na przelew jakiejkolwiek wierzytelności wynikającej z Umowy muszą podpisać </w:t>
      </w:r>
      <w:r w:rsidRPr="0061090E">
        <w:rPr>
          <w:rFonts w:ascii="Verdana" w:hAnsi="Verdana" w:cs="Arial"/>
          <w:bCs/>
          <w:sz w:val="20"/>
          <w:szCs w:val="20"/>
          <w:lang w:eastAsia="pl-PL"/>
        </w:rPr>
        <w:t>łącznie wszyscy członkowie Konsorcjum.</w:t>
      </w:r>
    </w:p>
    <w:p w14:paraId="240171F4" w14:textId="041C565C" w:rsidR="00C42AFE" w:rsidRDefault="00C42AFE" w:rsidP="003E757F">
      <w:pPr>
        <w:ind w:left="426"/>
        <w:jc w:val="both"/>
        <w:rPr>
          <w:rFonts w:ascii="Verdana" w:hAnsi="Verdana" w:cs="Arial"/>
          <w:sz w:val="20"/>
        </w:rPr>
      </w:pPr>
    </w:p>
    <w:p w14:paraId="4E29B940" w14:textId="77777777" w:rsidR="00EB5736" w:rsidRPr="000E1E25" w:rsidRDefault="00EB5736" w:rsidP="003E757F">
      <w:pPr>
        <w:ind w:left="426"/>
        <w:jc w:val="both"/>
        <w:rPr>
          <w:rFonts w:ascii="Verdana" w:hAnsi="Verdana" w:cs="Arial"/>
          <w:sz w:val="20"/>
        </w:rPr>
      </w:pPr>
    </w:p>
    <w:p w14:paraId="376D60FF" w14:textId="588BF42E" w:rsidR="003E757F" w:rsidRDefault="003E757F" w:rsidP="003E757F">
      <w:pPr>
        <w:spacing w:before="60"/>
        <w:jc w:val="center"/>
        <w:rPr>
          <w:rFonts w:ascii="Verdana" w:hAnsi="Verdana" w:cs="Arial"/>
          <w:b/>
          <w:sz w:val="20"/>
          <w:szCs w:val="20"/>
          <w:lang w:val="pt-BR"/>
        </w:rPr>
      </w:pPr>
      <w:r w:rsidRPr="000E1E25">
        <w:rPr>
          <w:rFonts w:ascii="Verdana" w:hAnsi="Verdana" w:cs="Arial"/>
          <w:b/>
          <w:sz w:val="20"/>
          <w:szCs w:val="20"/>
          <w:lang w:val="pt-BR"/>
        </w:rPr>
        <w:t xml:space="preserve">§ </w:t>
      </w:r>
      <w:r w:rsidR="004C768B">
        <w:rPr>
          <w:rFonts w:ascii="Verdana" w:hAnsi="Verdana" w:cs="Arial"/>
          <w:b/>
          <w:sz w:val="20"/>
          <w:szCs w:val="20"/>
          <w:lang w:val="pt-BR"/>
        </w:rPr>
        <w:t>10</w:t>
      </w:r>
    </w:p>
    <w:p w14:paraId="7A2EECA7" w14:textId="667D63FF" w:rsidR="003E757F" w:rsidRDefault="003E757F" w:rsidP="003E757F">
      <w:pPr>
        <w:spacing w:before="60"/>
        <w:jc w:val="center"/>
        <w:rPr>
          <w:rFonts w:ascii="Verdana" w:hAnsi="Verdana" w:cs="Arial"/>
          <w:b/>
          <w:sz w:val="20"/>
          <w:szCs w:val="20"/>
          <w:lang w:val="pt-BR"/>
        </w:rPr>
      </w:pPr>
      <w:r>
        <w:rPr>
          <w:rFonts w:ascii="Verdana" w:hAnsi="Verdana" w:cs="Arial"/>
          <w:b/>
          <w:sz w:val="20"/>
          <w:szCs w:val="20"/>
          <w:lang w:val="pt-BR"/>
        </w:rPr>
        <w:t>ZMIANY UMOWY</w:t>
      </w:r>
    </w:p>
    <w:p w14:paraId="73721CFA" w14:textId="77777777" w:rsidR="00C42AFE" w:rsidRPr="000E1E25" w:rsidRDefault="00C42AFE" w:rsidP="003E757F">
      <w:pPr>
        <w:spacing w:before="60"/>
        <w:jc w:val="center"/>
        <w:rPr>
          <w:rFonts w:ascii="Verdana" w:hAnsi="Verdana" w:cs="Arial"/>
          <w:b/>
          <w:sz w:val="20"/>
          <w:szCs w:val="20"/>
          <w:lang w:val="pt-BR"/>
        </w:rPr>
      </w:pPr>
    </w:p>
    <w:p w14:paraId="7539B096" w14:textId="77777777" w:rsidR="003E757F" w:rsidRDefault="003E757F" w:rsidP="00C6371F">
      <w:pPr>
        <w:numPr>
          <w:ilvl w:val="0"/>
          <w:numId w:val="15"/>
        </w:numPr>
        <w:suppressAutoHyphens w:val="0"/>
        <w:ind w:left="426" w:hanging="426"/>
        <w:contextualSpacing/>
        <w:jc w:val="both"/>
        <w:rPr>
          <w:rFonts w:ascii="Verdana" w:hAnsi="Verdana" w:cs="Arial"/>
          <w:sz w:val="20"/>
          <w:szCs w:val="20"/>
        </w:rPr>
      </w:pPr>
      <w:r w:rsidRPr="006E2A6B">
        <w:rPr>
          <w:rFonts w:ascii="Verdana" w:hAnsi="Verdana" w:cs="Arial"/>
          <w:sz w:val="20"/>
          <w:szCs w:val="20"/>
        </w:rPr>
        <w:t>Wszelkie zmiany niniejszej Umowy wymagają zgody obu Stron w formie pisemnej pod rygorem nieważności.</w:t>
      </w:r>
    </w:p>
    <w:p w14:paraId="29542397" w14:textId="77777777" w:rsidR="003E757F" w:rsidRDefault="003E757F" w:rsidP="00C6371F">
      <w:pPr>
        <w:numPr>
          <w:ilvl w:val="0"/>
          <w:numId w:val="15"/>
        </w:numPr>
        <w:suppressAutoHyphens w:val="0"/>
        <w:ind w:left="426" w:hanging="426"/>
        <w:contextualSpacing/>
        <w:jc w:val="both"/>
        <w:rPr>
          <w:rFonts w:ascii="Verdana" w:hAnsi="Verdana" w:cs="Verdana"/>
          <w:sz w:val="20"/>
          <w:szCs w:val="20"/>
          <w:lang w:eastAsia="en-US"/>
        </w:rPr>
      </w:pPr>
      <w:r w:rsidRPr="002A725A">
        <w:rPr>
          <w:rFonts w:ascii="Verdana" w:hAnsi="Verdana" w:cs="Arial"/>
          <w:sz w:val="20"/>
          <w:szCs w:val="20"/>
        </w:rPr>
        <w:t xml:space="preserve">Poza przypadkami określonymi w Umowie, zmiany Umowy będą mogły nastąpić </w:t>
      </w:r>
      <w:r>
        <w:rPr>
          <w:rFonts w:ascii="Verdana" w:hAnsi="Verdana" w:cs="Arial"/>
          <w:sz w:val="20"/>
          <w:szCs w:val="20"/>
        </w:rPr>
        <w:br/>
      </w:r>
      <w:r w:rsidRPr="002A725A">
        <w:rPr>
          <w:rFonts w:ascii="Verdana" w:hAnsi="Verdana" w:cs="Arial"/>
          <w:sz w:val="20"/>
          <w:szCs w:val="20"/>
        </w:rPr>
        <w:t>w następujących przypadkach:</w:t>
      </w:r>
      <w:r w:rsidRPr="002A725A">
        <w:rPr>
          <w:rFonts w:ascii="Verdana" w:hAnsi="Verdana" w:cs="Verdana"/>
          <w:sz w:val="20"/>
          <w:szCs w:val="20"/>
          <w:lang w:eastAsia="en-US"/>
        </w:rPr>
        <w:t xml:space="preserve"> </w:t>
      </w:r>
    </w:p>
    <w:p w14:paraId="1BE61A3F" w14:textId="77777777" w:rsidR="003E757F" w:rsidRDefault="003E757F" w:rsidP="00C6371F">
      <w:pPr>
        <w:numPr>
          <w:ilvl w:val="3"/>
          <w:numId w:val="14"/>
        </w:numPr>
        <w:tabs>
          <w:tab w:val="clear" w:pos="2880"/>
        </w:tabs>
        <w:suppressAutoHyphens w:val="0"/>
        <w:ind w:left="851" w:hanging="425"/>
        <w:contextualSpacing/>
        <w:jc w:val="both"/>
        <w:rPr>
          <w:rFonts w:ascii="Verdana" w:hAnsi="Verdana" w:cs="Verdana"/>
          <w:sz w:val="20"/>
          <w:szCs w:val="20"/>
          <w:lang w:eastAsia="en-US"/>
        </w:rPr>
      </w:pPr>
      <w:r w:rsidRPr="002A725A">
        <w:rPr>
          <w:rFonts w:ascii="Verdana" w:hAnsi="Verdana" w:cs="Verdana"/>
          <w:sz w:val="20"/>
          <w:szCs w:val="20"/>
          <w:lang w:eastAsia="en-US"/>
        </w:rPr>
        <w:t>z powodu uzasadnionych zmi</w:t>
      </w:r>
      <w:r>
        <w:rPr>
          <w:rFonts w:ascii="Verdana" w:hAnsi="Verdana" w:cs="Verdana"/>
          <w:sz w:val="20"/>
          <w:szCs w:val="20"/>
          <w:lang w:eastAsia="en-US"/>
        </w:rPr>
        <w:t>an w zakresie sposobu wykonania przedmiotu</w:t>
      </w:r>
      <w:r w:rsidRPr="002A725A">
        <w:rPr>
          <w:rFonts w:ascii="Verdana" w:hAnsi="Verdana" w:cs="Verdana"/>
          <w:sz w:val="20"/>
          <w:szCs w:val="20"/>
          <w:lang w:eastAsia="en-US"/>
        </w:rPr>
        <w:t xml:space="preserve"> zamówienia proponowanych pr</w:t>
      </w:r>
      <w:r>
        <w:rPr>
          <w:rFonts w:ascii="Verdana" w:hAnsi="Verdana" w:cs="Verdana"/>
          <w:sz w:val="20"/>
          <w:szCs w:val="20"/>
          <w:lang w:eastAsia="en-US"/>
        </w:rPr>
        <w:t>zez Zamawiającego lub Wykonawcę</w:t>
      </w:r>
      <w:r w:rsidRPr="002A725A">
        <w:rPr>
          <w:rFonts w:ascii="Verdana" w:hAnsi="Verdana" w:cs="Verdana"/>
          <w:sz w:val="20"/>
          <w:szCs w:val="20"/>
          <w:lang w:eastAsia="en-US"/>
        </w:rPr>
        <w:t>;</w:t>
      </w:r>
    </w:p>
    <w:p w14:paraId="658993D0" w14:textId="20F88C22" w:rsidR="003E757F" w:rsidRDefault="003E757F" w:rsidP="00C6371F">
      <w:pPr>
        <w:numPr>
          <w:ilvl w:val="3"/>
          <w:numId w:val="14"/>
        </w:numPr>
        <w:tabs>
          <w:tab w:val="clear" w:pos="2880"/>
        </w:tabs>
        <w:suppressAutoHyphens w:val="0"/>
        <w:ind w:left="851" w:hanging="425"/>
        <w:contextualSpacing/>
        <w:jc w:val="both"/>
        <w:rPr>
          <w:rFonts w:ascii="Verdana" w:hAnsi="Verdana" w:cs="Verdana"/>
          <w:sz w:val="20"/>
          <w:szCs w:val="20"/>
          <w:lang w:eastAsia="en-US"/>
        </w:rPr>
      </w:pPr>
      <w:r w:rsidRPr="002A725A">
        <w:rPr>
          <w:rFonts w:ascii="Verdana" w:hAnsi="Verdana" w:cs="Verdana"/>
          <w:sz w:val="20"/>
          <w:szCs w:val="20"/>
          <w:lang w:eastAsia="en-US"/>
        </w:rPr>
        <w:t xml:space="preserve">jeżeli nastąpi zmiana powszechnie obowiązujących przepisów prawa w zakresie mającym wpływ na realizację przedmiotu zamówienia lub świadczenia jednej </w:t>
      </w:r>
      <w:r w:rsidR="002F2D92">
        <w:rPr>
          <w:rFonts w:ascii="Verdana" w:hAnsi="Verdana" w:cs="Verdana"/>
          <w:sz w:val="20"/>
          <w:szCs w:val="20"/>
          <w:lang w:eastAsia="en-US"/>
        </w:rPr>
        <w:br/>
      </w:r>
      <w:r w:rsidRPr="002A725A">
        <w:rPr>
          <w:rFonts w:ascii="Verdana" w:hAnsi="Verdana" w:cs="Verdana"/>
          <w:sz w:val="20"/>
          <w:szCs w:val="20"/>
          <w:lang w:eastAsia="en-US"/>
        </w:rPr>
        <w:t>lub obu Stron;</w:t>
      </w:r>
    </w:p>
    <w:p w14:paraId="69F883DA" w14:textId="151440A5" w:rsidR="003E757F" w:rsidRPr="00B40D3B" w:rsidRDefault="003E757F" w:rsidP="00C6371F">
      <w:pPr>
        <w:numPr>
          <w:ilvl w:val="3"/>
          <w:numId w:val="14"/>
        </w:numPr>
        <w:tabs>
          <w:tab w:val="clear" w:pos="2880"/>
        </w:tabs>
        <w:suppressAutoHyphens w:val="0"/>
        <w:autoSpaceDE w:val="0"/>
        <w:autoSpaceDN w:val="0"/>
        <w:adjustRightInd w:val="0"/>
        <w:ind w:left="851" w:hanging="425"/>
        <w:contextualSpacing/>
        <w:jc w:val="both"/>
        <w:rPr>
          <w:rFonts w:ascii="Verdana" w:hAnsi="Verdana" w:cs="Verdana"/>
          <w:sz w:val="20"/>
          <w:szCs w:val="20"/>
          <w:lang w:eastAsia="en-US"/>
        </w:rPr>
      </w:pPr>
      <w:r w:rsidRPr="00F60CB8">
        <w:rPr>
          <w:rFonts w:ascii="Verdana" w:hAnsi="Verdana" w:cs="Verdana"/>
          <w:sz w:val="20"/>
          <w:szCs w:val="20"/>
          <w:lang w:eastAsia="en-US"/>
        </w:rPr>
        <w:t>powstania rozbieżności lub niejasności w rozumieniu pojęć lub sformułowań użytych</w:t>
      </w:r>
      <w:r w:rsidRPr="008D4F23">
        <w:rPr>
          <w:rFonts w:ascii="Verdana" w:hAnsi="Verdana" w:cs="Verdana"/>
          <w:sz w:val="20"/>
          <w:szCs w:val="20"/>
          <w:lang w:eastAsia="en-US"/>
        </w:rPr>
        <w:t xml:space="preserve"> </w:t>
      </w:r>
      <w:r w:rsidRPr="00F60CB8">
        <w:rPr>
          <w:rFonts w:ascii="Verdana" w:hAnsi="Verdana" w:cs="Verdana"/>
          <w:sz w:val="20"/>
          <w:szCs w:val="20"/>
          <w:lang w:eastAsia="en-US"/>
        </w:rPr>
        <w:t>w Umowie, których nie będzie można usunąć w inny sposób, a zmiana t</w:t>
      </w:r>
      <w:r w:rsidRPr="008D4F23">
        <w:rPr>
          <w:rFonts w:ascii="Verdana" w:hAnsi="Verdana" w:cs="Verdana"/>
          <w:sz w:val="20"/>
          <w:szCs w:val="20"/>
          <w:lang w:eastAsia="en-US"/>
        </w:rPr>
        <w:t xml:space="preserve">reści </w:t>
      </w:r>
      <w:r w:rsidRPr="00725B3F">
        <w:rPr>
          <w:rFonts w:ascii="Verdana" w:hAnsi="Verdana" w:cs="Verdana"/>
          <w:sz w:val="20"/>
          <w:szCs w:val="20"/>
          <w:lang w:eastAsia="en-US"/>
        </w:rPr>
        <w:t xml:space="preserve">Umowy będzie umożliwiać usunięcie rozbieżności lub niejasności </w:t>
      </w:r>
      <w:r w:rsidR="002F2D92">
        <w:rPr>
          <w:rFonts w:ascii="Verdana" w:hAnsi="Verdana" w:cs="Verdana"/>
          <w:sz w:val="20"/>
          <w:szCs w:val="20"/>
          <w:lang w:eastAsia="en-US"/>
        </w:rPr>
        <w:br/>
      </w:r>
      <w:r w:rsidRPr="00725B3F">
        <w:rPr>
          <w:rFonts w:ascii="Verdana" w:hAnsi="Verdana" w:cs="Verdana"/>
          <w:sz w:val="20"/>
          <w:szCs w:val="20"/>
          <w:lang w:eastAsia="en-US"/>
        </w:rPr>
        <w:t xml:space="preserve">i doprecyzowanie </w:t>
      </w:r>
      <w:r>
        <w:rPr>
          <w:rFonts w:ascii="Verdana" w:hAnsi="Verdana" w:cs="Verdana"/>
          <w:sz w:val="20"/>
          <w:szCs w:val="20"/>
          <w:lang w:eastAsia="en-US"/>
        </w:rPr>
        <w:t>U</w:t>
      </w:r>
      <w:r w:rsidRPr="00B40D3B">
        <w:rPr>
          <w:rFonts w:ascii="Verdana" w:hAnsi="Verdana" w:cs="Verdana"/>
          <w:sz w:val="20"/>
          <w:szCs w:val="20"/>
          <w:lang w:eastAsia="en-US"/>
        </w:rPr>
        <w:t>mowy w celu jednoznacznej interpretacji jej zapisów przez Strony;</w:t>
      </w:r>
    </w:p>
    <w:p w14:paraId="29DA2C86" w14:textId="38527303" w:rsidR="003E757F" w:rsidRDefault="003E757F" w:rsidP="00C6371F">
      <w:pPr>
        <w:numPr>
          <w:ilvl w:val="3"/>
          <w:numId w:val="14"/>
        </w:numPr>
        <w:tabs>
          <w:tab w:val="clear" w:pos="2880"/>
        </w:tabs>
        <w:autoSpaceDE w:val="0"/>
        <w:autoSpaceDN w:val="0"/>
        <w:adjustRightInd w:val="0"/>
        <w:ind w:left="851" w:hanging="425"/>
        <w:jc w:val="both"/>
        <w:rPr>
          <w:rFonts w:ascii="Verdana" w:hAnsi="Verdana" w:cs="Verdana"/>
          <w:sz w:val="20"/>
          <w:szCs w:val="20"/>
          <w:lang w:eastAsia="en-US"/>
        </w:rPr>
      </w:pPr>
      <w:r w:rsidRPr="002A725A">
        <w:rPr>
          <w:rFonts w:ascii="Verdana" w:hAnsi="Verdana" w:cs="Verdana"/>
          <w:sz w:val="20"/>
          <w:szCs w:val="20"/>
          <w:lang w:eastAsia="en-US"/>
        </w:rPr>
        <w:t xml:space="preserve">wydłużenia terminu zakończenia realizacji Umowy </w:t>
      </w:r>
      <w:r w:rsidR="0083097A">
        <w:rPr>
          <w:rFonts w:ascii="Verdana" w:hAnsi="Verdana" w:cs="Verdana"/>
          <w:sz w:val="20"/>
          <w:szCs w:val="20"/>
          <w:lang w:eastAsia="en-US"/>
        </w:rPr>
        <w:t xml:space="preserve">lub poszczególnych usług </w:t>
      </w:r>
      <w:r w:rsidR="002F2D92">
        <w:rPr>
          <w:rFonts w:ascii="Verdana" w:hAnsi="Verdana" w:cs="Verdana"/>
          <w:sz w:val="20"/>
          <w:szCs w:val="20"/>
          <w:lang w:eastAsia="en-US"/>
        </w:rPr>
        <w:br/>
      </w:r>
      <w:r w:rsidRPr="002A725A">
        <w:rPr>
          <w:rFonts w:ascii="Verdana" w:hAnsi="Verdana" w:cs="Verdana"/>
          <w:sz w:val="20"/>
          <w:szCs w:val="20"/>
          <w:lang w:eastAsia="en-US"/>
        </w:rPr>
        <w:t xml:space="preserve">z </w:t>
      </w:r>
      <w:r>
        <w:rPr>
          <w:rFonts w:ascii="Verdana" w:hAnsi="Verdana" w:cs="Verdana"/>
          <w:sz w:val="20"/>
          <w:szCs w:val="20"/>
          <w:lang w:eastAsia="en-US"/>
        </w:rPr>
        <w:t>powodu zaistnienia po zawarciu U</w:t>
      </w:r>
      <w:r w:rsidRPr="002A725A">
        <w:rPr>
          <w:rFonts w:ascii="Verdana" w:hAnsi="Verdana" w:cs="Verdana"/>
          <w:sz w:val="20"/>
          <w:szCs w:val="20"/>
          <w:lang w:eastAsia="en-US"/>
        </w:rPr>
        <w:t xml:space="preserve">mowy przypadku „siły wyższej”, przez którą rozumieć się będzie zdarzenie zewnętrzne wobec łączącej Strony więzi prawnej </w:t>
      </w:r>
      <w:r w:rsidR="002F2D92">
        <w:rPr>
          <w:rFonts w:ascii="Verdana" w:hAnsi="Verdana" w:cs="Verdana"/>
          <w:sz w:val="20"/>
          <w:szCs w:val="20"/>
          <w:lang w:eastAsia="en-US"/>
        </w:rPr>
        <w:br/>
      </w:r>
      <w:r w:rsidRPr="002A725A">
        <w:rPr>
          <w:rFonts w:ascii="Verdana" w:hAnsi="Verdana" w:cs="Verdana"/>
          <w:sz w:val="20"/>
          <w:szCs w:val="20"/>
          <w:lang w:eastAsia="en-US"/>
        </w:rPr>
        <w:t xml:space="preserve">o charakterze niezależnym od Stron, którego Strony nie mogły przewidzieć, </w:t>
      </w:r>
      <w:r w:rsidR="002F2D92">
        <w:rPr>
          <w:rFonts w:ascii="Verdana" w:hAnsi="Verdana" w:cs="Verdana"/>
          <w:sz w:val="20"/>
          <w:szCs w:val="20"/>
          <w:lang w:eastAsia="en-US"/>
        </w:rPr>
        <w:br/>
      </w:r>
      <w:r w:rsidRPr="002A725A">
        <w:rPr>
          <w:rFonts w:ascii="Verdana" w:hAnsi="Verdana" w:cs="Verdana"/>
          <w:sz w:val="20"/>
          <w:szCs w:val="20"/>
          <w:lang w:eastAsia="en-US"/>
        </w:rPr>
        <w:t xml:space="preserve">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 ewentualnym uznaniu przedłużenia terminu wykonania robót z powodu „siły wyższej”, będzie decydował Zamawiający </w:t>
      </w:r>
      <w:r w:rsidR="002F2D92">
        <w:rPr>
          <w:rFonts w:ascii="Verdana" w:hAnsi="Verdana" w:cs="Verdana"/>
          <w:sz w:val="20"/>
          <w:szCs w:val="20"/>
          <w:lang w:eastAsia="en-US"/>
        </w:rPr>
        <w:br/>
      </w:r>
      <w:r w:rsidRPr="002A725A">
        <w:rPr>
          <w:rFonts w:ascii="Verdana" w:hAnsi="Verdana" w:cs="Verdana"/>
          <w:sz w:val="20"/>
          <w:szCs w:val="20"/>
          <w:lang w:eastAsia="en-US"/>
        </w:rPr>
        <w:t>w trakcie realizacji robót, po złoże</w:t>
      </w:r>
      <w:r>
        <w:rPr>
          <w:rFonts w:ascii="Verdana" w:hAnsi="Verdana" w:cs="Verdana"/>
          <w:sz w:val="20"/>
          <w:szCs w:val="20"/>
          <w:lang w:eastAsia="en-US"/>
        </w:rPr>
        <w:t>niu pisemnego wniosku Wykonawcy;</w:t>
      </w:r>
    </w:p>
    <w:p w14:paraId="4C5312E6" w14:textId="246AD5A8" w:rsidR="00FE3660" w:rsidRPr="00FE3660" w:rsidRDefault="00FE3660" w:rsidP="00C6371F">
      <w:pPr>
        <w:pStyle w:val="Akapitzlist"/>
        <w:numPr>
          <w:ilvl w:val="0"/>
          <w:numId w:val="15"/>
        </w:numPr>
        <w:ind w:left="426"/>
        <w:jc w:val="both"/>
        <w:rPr>
          <w:rFonts w:ascii="Verdana" w:hAnsi="Verdana"/>
          <w:sz w:val="20"/>
          <w:szCs w:val="20"/>
        </w:rPr>
      </w:pPr>
      <w:r w:rsidRPr="00FE3660">
        <w:rPr>
          <w:rFonts w:ascii="Verdana" w:hAnsi="Verdana"/>
          <w:sz w:val="20"/>
          <w:szCs w:val="20"/>
        </w:rPr>
        <w:t>O zmianach teleadresowych, zmianach rachunku bankowego, osób odpowiedzialnych za realizację przedmiotu umowy Wykonawca powiadomi pisemnie Zamawiającego. Takie zmiany nie wymagają sporządzenia Aneksu do Umowy.</w:t>
      </w:r>
    </w:p>
    <w:p w14:paraId="25BB322D" w14:textId="2EF2383D" w:rsidR="000C6A59" w:rsidRPr="00EB5736" w:rsidRDefault="000C6A59" w:rsidP="008576CA">
      <w:pPr>
        <w:suppressAutoHyphens w:val="0"/>
        <w:rPr>
          <w:rFonts w:ascii="Verdana" w:hAnsi="Verdana" w:cs="Arial"/>
          <w:sz w:val="20"/>
          <w:szCs w:val="20"/>
          <w:lang w:val="pt-BR"/>
        </w:rPr>
      </w:pPr>
    </w:p>
    <w:p w14:paraId="1D64582D" w14:textId="77777777" w:rsidR="00EB5736" w:rsidRPr="00EB5736" w:rsidRDefault="00EB5736" w:rsidP="008576CA">
      <w:pPr>
        <w:suppressAutoHyphens w:val="0"/>
        <w:rPr>
          <w:rFonts w:ascii="Verdana" w:hAnsi="Verdana" w:cs="Arial"/>
          <w:sz w:val="20"/>
          <w:szCs w:val="20"/>
          <w:lang w:val="pt-BR"/>
        </w:rPr>
      </w:pPr>
    </w:p>
    <w:p w14:paraId="5F97F7D6" w14:textId="77777777" w:rsidR="00A574E5" w:rsidRDefault="00A574E5" w:rsidP="0076421D">
      <w:pPr>
        <w:jc w:val="center"/>
        <w:rPr>
          <w:rFonts w:ascii="Verdana" w:hAnsi="Verdana"/>
          <w:b/>
          <w:bCs/>
          <w:sz w:val="20"/>
          <w:szCs w:val="20"/>
        </w:rPr>
      </w:pPr>
    </w:p>
    <w:p w14:paraId="3004FCA7" w14:textId="77777777" w:rsidR="00A574E5" w:rsidRDefault="00A574E5" w:rsidP="0076421D">
      <w:pPr>
        <w:jc w:val="center"/>
        <w:rPr>
          <w:rFonts w:ascii="Verdana" w:hAnsi="Verdana"/>
          <w:b/>
          <w:bCs/>
          <w:sz w:val="20"/>
          <w:szCs w:val="20"/>
        </w:rPr>
      </w:pPr>
    </w:p>
    <w:p w14:paraId="1CFFDC86" w14:textId="640BB3FE" w:rsidR="0076421D" w:rsidRPr="0076421D" w:rsidRDefault="0076421D" w:rsidP="0076421D">
      <w:pPr>
        <w:jc w:val="center"/>
        <w:rPr>
          <w:rFonts w:ascii="Verdana" w:hAnsi="Verdana"/>
          <w:b/>
          <w:bCs/>
          <w:sz w:val="20"/>
          <w:szCs w:val="20"/>
        </w:rPr>
      </w:pPr>
      <w:r w:rsidRPr="0076421D">
        <w:rPr>
          <w:rFonts w:ascii="Verdana" w:hAnsi="Verdana"/>
          <w:b/>
          <w:bCs/>
          <w:sz w:val="20"/>
          <w:szCs w:val="20"/>
        </w:rPr>
        <w:lastRenderedPageBreak/>
        <w:t>§ 12</w:t>
      </w:r>
    </w:p>
    <w:p w14:paraId="1EBBCB89" w14:textId="7AF0C237" w:rsidR="0076421D" w:rsidRPr="0076421D" w:rsidRDefault="0076421D" w:rsidP="0076421D">
      <w:pPr>
        <w:jc w:val="center"/>
        <w:rPr>
          <w:rFonts w:ascii="Verdana" w:hAnsi="Verdana"/>
          <w:b/>
          <w:bCs/>
          <w:sz w:val="20"/>
          <w:szCs w:val="20"/>
        </w:rPr>
      </w:pPr>
      <w:r w:rsidRPr="0076421D">
        <w:rPr>
          <w:rFonts w:ascii="Verdana" w:hAnsi="Verdana"/>
          <w:b/>
          <w:bCs/>
          <w:sz w:val="20"/>
          <w:szCs w:val="20"/>
        </w:rPr>
        <w:t>OCHRONA DANYCH OSOBOWYCH</w:t>
      </w:r>
    </w:p>
    <w:p w14:paraId="257C0BDB" w14:textId="77777777" w:rsidR="0076421D" w:rsidRPr="0076421D" w:rsidRDefault="0076421D" w:rsidP="0076421D">
      <w:pPr>
        <w:jc w:val="center"/>
        <w:rPr>
          <w:rFonts w:ascii="Verdana" w:hAnsi="Verdana"/>
          <w:b/>
          <w:bCs/>
          <w:sz w:val="20"/>
          <w:szCs w:val="20"/>
        </w:rPr>
      </w:pPr>
    </w:p>
    <w:p w14:paraId="028A025C" w14:textId="77777777" w:rsidR="003D23D6" w:rsidRPr="0076421D" w:rsidRDefault="003D23D6" w:rsidP="003D23D6">
      <w:pPr>
        <w:numPr>
          <w:ilvl w:val="0"/>
          <w:numId w:val="17"/>
        </w:numPr>
        <w:suppressAutoHyphens w:val="0"/>
        <w:spacing w:before="120" w:after="120" w:line="276" w:lineRule="auto"/>
        <w:ind w:left="357" w:hanging="357"/>
        <w:contextualSpacing/>
        <w:jc w:val="both"/>
        <w:rPr>
          <w:rFonts w:ascii="Verdana" w:hAnsi="Verdana"/>
          <w:sz w:val="20"/>
          <w:szCs w:val="20"/>
          <w:lang w:eastAsia="pl-PL"/>
        </w:rPr>
      </w:pPr>
      <w:r w:rsidRPr="0076421D">
        <w:rPr>
          <w:rFonts w:ascii="Verdana" w:hAnsi="Verdana"/>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Pr>
          <w:rFonts w:ascii="Verdana" w:hAnsi="Verdana"/>
          <w:sz w:val="20"/>
          <w:szCs w:val="20"/>
        </w:rPr>
        <w:br/>
      </w:r>
      <w:r w:rsidRPr="0076421D">
        <w:rPr>
          <w:rFonts w:ascii="Verdana" w:hAnsi="Verdana"/>
          <w:sz w:val="20"/>
          <w:szCs w:val="20"/>
        </w:rPr>
        <w:t xml:space="preserve">z przetwarzaniem danych osobowych i w sprawie swobodnego przepływu takich danych oraz uchylenia dyrektywy 95/46/WE (dalej „RODO”). </w:t>
      </w:r>
    </w:p>
    <w:p w14:paraId="03893028" w14:textId="77777777" w:rsidR="003D23D6" w:rsidRPr="0076421D" w:rsidRDefault="003D23D6" w:rsidP="003D23D6">
      <w:pPr>
        <w:numPr>
          <w:ilvl w:val="0"/>
          <w:numId w:val="17"/>
        </w:numPr>
        <w:suppressAutoHyphens w:val="0"/>
        <w:spacing w:before="120" w:after="120" w:line="276" w:lineRule="auto"/>
        <w:ind w:left="357" w:hanging="357"/>
        <w:contextualSpacing/>
        <w:jc w:val="both"/>
        <w:rPr>
          <w:rFonts w:ascii="Verdana" w:hAnsi="Verdana"/>
          <w:sz w:val="20"/>
          <w:szCs w:val="20"/>
          <w:lang w:eastAsia="en-US"/>
        </w:rPr>
      </w:pPr>
      <w:r w:rsidRPr="0076421D">
        <w:rPr>
          <w:rFonts w:ascii="Verdana" w:hAnsi="Verdana"/>
          <w:sz w:val="20"/>
          <w:szCs w:val="20"/>
        </w:rPr>
        <w:t>Administratorem danych osobowych po stronie Zamawiającego jest Generalny Dyrektor Dróg Krajowych i Autostrad. Administratorem danych osobowych po stronie Wykonawcy jest ……………………………………………………………………………………………………………...</w:t>
      </w:r>
    </w:p>
    <w:p w14:paraId="410932DE" w14:textId="77777777" w:rsidR="003D23D6" w:rsidRPr="0076421D" w:rsidRDefault="003D23D6" w:rsidP="003D23D6">
      <w:pPr>
        <w:numPr>
          <w:ilvl w:val="0"/>
          <w:numId w:val="17"/>
        </w:numPr>
        <w:suppressAutoHyphens w:val="0"/>
        <w:spacing w:before="120" w:after="120" w:line="276" w:lineRule="auto"/>
        <w:ind w:left="357" w:hanging="357"/>
        <w:contextualSpacing/>
        <w:jc w:val="both"/>
        <w:rPr>
          <w:rFonts w:ascii="Verdana" w:hAnsi="Verdana"/>
          <w:sz w:val="20"/>
          <w:szCs w:val="20"/>
        </w:rPr>
      </w:pPr>
      <w:r>
        <w:rPr>
          <w:rFonts w:ascii="Verdana" w:hAnsi="Verdana"/>
          <w:sz w:val="20"/>
          <w:szCs w:val="20"/>
        </w:rPr>
        <w:t>W</w:t>
      </w:r>
      <w:r w:rsidRPr="0076421D">
        <w:rPr>
          <w:rFonts w:ascii="Verdana" w:hAnsi="Verdana"/>
          <w:sz w:val="20"/>
          <w:szCs w:val="20"/>
        </w:rPr>
        <w:t>ykonawc</w:t>
      </w:r>
      <w:r>
        <w:rPr>
          <w:rFonts w:ascii="Verdana" w:hAnsi="Verdana"/>
          <w:sz w:val="20"/>
          <w:szCs w:val="20"/>
        </w:rPr>
        <w:t>a zobowiązuje się</w:t>
      </w:r>
      <w:r w:rsidRPr="0076421D">
        <w:rPr>
          <w:rFonts w:ascii="Verdana" w:hAnsi="Verdana"/>
          <w:sz w:val="20"/>
          <w:szCs w:val="20"/>
        </w:rPr>
        <w:t xml:space="preserve"> do poinformowania wszystkich osób fizycznych związanych z realizacją niniejszej umowy (w tym osoby fizyczne prowadzące działalność gospodarczą), których dane osobowe w jakiejkolwiek formie będą udostępnione przez Wykonawcę Zamawiającemu</w:t>
      </w:r>
      <w:r>
        <w:rPr>
          <w:rFonts w:ascii="Verdana" w:hAnsi="Verdana"/>
          <w:sz w:val="20"/>
          <w:szCs w:val="20"/>
        </w:rPr>
        <w:t xml:space="preserve">, </w:t>
      </w:r>
      <w:r w:rsidRPr="0076421D">
        <w:rPr>
          <w:rFonts w:ascii="Verdana" w:hAnsi="Verdana"/>
          <w:sz w:val="20"/>
          <w:szCs w:val="20"/>
        </w:rPr>
        <w:t>o fakcie rozpoczęcia przetwarzania tych danych osobowych przez Zamawiającego.</w:t>
      </w:r>
    </w:p>
    <w:p w14:paraId="18F1524C" w14:textId="77777777" w:rsidR="003D23D6" w:rsidRPr="00D31408" w:rsidRDefault="003D23D6" w:rsidP="00A574E5">
      <w:pPr>
        <w:numPr>
          <w:ilvl w:val="0"/>
          <w:numId w:val="17"/>
        </w:numPr>
        <w:suppressAutoHyphens w:val="0"/>
        <w:spacing w:before="120" w:line="276" w:lineRule="auto"/>
        <w:contextualSpacing/>
        <w:jc w:val="both"/>
        <w:rPr>
          <w:rFonts w:ascii="Verdana" w:hAnsi="Verdana"/>
          <w:sz w:val="20"/>
          <w:szCs w:val="20"/>
        </w:rPr>
      </w:pPr>
      <w:r w:rsidRPr="00D31408">
        <w:rPr>
          <w:rFonts w:ascii="Verdana" w:hAnsi="Verdana"/>
          <w:sz w:val="20"/>
          <w:szCs w:val="20"/>
        </w:rPr>
        <w:t xml:space="preserve">Obowiązek, o którym mowa w ust. 3, zostanie wykonany poprzez przekazanie osobom, których dane osobowe przetwarza Zamawiający, aktualnej klauzuli informacyjnej  dostępnej na stronie: </w:t>
      </w:r>
      <w:hyperlink r:id="rId8" w:history="1">
        <w:r w:rsidRPr="00D31408">
          <w:rPr>
            <w:rStyle w:val="Hipercze"/>
            <w:rFonts w:ascii="Verdana" w:hAnsi="Verdana"/>
            <w:sz w:val="20"/>
            <w:szCs w:val="20"/>
          </w:rPr>
          <w:t>https://www.gov.pl/web/gddkia/przetwarzanie-danych-osobowych-pracownikow-wykonawcow-i-podwykonawcow</w:t>
        </w:r>
      </w:hyperlink>
      <w:r w:rsidRPr="00D31408">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nie wymaga zmiany Umowy.</w:t>
      </w:r>
    </w:p>
    <w:p w14:paraId="7CEEE820" w14:textId="77777777" w:rsidR="003D23D6" w:rsidRPr="00350ADE" w:rsidRDefault="003D23D6" w:rsidP="00A574E5">
      <w:pPr>
        <w:pStyle w:val="Akapitzlist"/>
        <w:numPr>
          <w:ilvl w:val="0"/>
          <w:numId w:val="17"/>
        </w:numPr>
        <w:jc w:val="both"/>
        <w:rPr>
          <w:rFonts w:ascii="Verdana" w:hAnsi="Verdana"/>
          <w:sz w:val="20"/>
          <w:szCs w:val="20"/>
        </w:rPr>
      </w:pPr>
      <w:r w:rsidRPr="00350ADE">
        <w:rPr>
          <w:rFonts w:ascii="Verdana" w:hAnsi="Verdana"/>
          <w:sz w:val="20"/>
          <w:szCs w:val="20"/>
        </w:rPr>
        <w:t>Wykonawca ponosi wobec Zamawiającego pełną odpowiedzialność z tytułu niewykonania lub nienależytego wykonania obowiązków wskazanych powyżej.</w:t>
      </w:r>
    </w:p>
    <w:p w14:paraId="744C0E81" w14:textId="77777777" w:rsidR="003D23D6" w:rsidRPr="0076421D" w:rsidRDefault="003D23D6" w:rsidP="003D23D6">
      <w:pPr>
        <w:ind w:left="66"/>
        <w:jc w:val="both"/>
        <w:rPr>
          <w:rFonts w:ascii="Verdana" w:hAnsi="Verdana"/>
          <w:sz w:val="20"/>
          <w:szCs w:val="20"/>
        </w:rPr>
      </w:pPr>
    </w:p>
    <w:p w14:paraId="69E00BA8" w14:textId="04321DD1" w:rsidR="0076421D" w:rsidRPr="0076421D" w:rsidRDefault="0076421D" w:rsidP="00C42AFE">
      <w:pPr>
        <w:ind w:left="66"/>
        <w:jc w:val="both"/>
        <w:rPr>
          <w:rFonts w:ascii="Verdana" w:hAnsi="Verdana"/>
          <w:sz w:val="20"/>
          <w:szCs w:val="20"/>
        </w:rPr>
      </w:pPr>
    </w:p>
    <w:p w14:paraId="5E9C868E" w14:textId="54177FFB" w:rsidR="00721845" w:rsidRPr="00A574E5" w:rsidRDefault="00721845" w:rsidP="00A574E5">
      <w:pPr>
        <w:pStyle w:val="Style1"/>
        <w:jc w:val="center"/>
        <w:rPr>
          <w:rFonts w:ascii="Verdana" w:hAnsi="Verdana" w:cs="Arial"/>
          <w:b/>
        </w:rPr>
      </w:pPr>
      <w:r w:rsidRPr="00A574E5">
        <w:rPr>
          <w:rFonts w:ascii="Verdana" w:hAnsi="Verdana" w:cs="Arial"/>
          <w:b/>
          <w:lang w:val="pl-PL"/>
        </w:rPr>
        <w:t>§ 13</w:t>
      </w:r>
    </w:p>
    <w:p w14:paraId="1F588395" w14:textId="2B7D3634" w:rsidR="00721845" w:rsidRPr="00A574E5" w:rsidRDefault="00721845" w:rsidP="00A574E5">
      <w:pPr>
        <w:pStyle w:val="Style1"/>
        <w:jc w:val="center"/>
        <w:rPr>
          <w:rFonts w:ascii="Verdana" w:hAnsi="Verdana" w:cs="Arial"/>
          <w:b/>
        </w:rPr>
      </w:pPr>
      <w:r w:rsidRPr="00A574E5">
        <w:rPr>
          <w:rFonts w:ascii="Verdana" w:hAnsi="Verdana" w:cs="Arial"/>
          <w:b/>
          <w:lang w:val="pl-PL"/>
        </w:rPr>
        <w:t>Ochrona sygnalistów</w:t>
      </w:r>
    </w:p>
    <w:p w14:paraId="35E2DF50" w14:textId="77777777" w:rsidR="00721845" w:rsidRPr="00A574E5" w:rsidRDefault="00721845" w:rsidP="00A574E5">
      <w:pPr>
        <w:suppressAutoHyphens w:val="0"/>
        <w:spacing w:before="120" w:after="120" w:line="276" w:lineRule="auto"/>
        <w:ind w:left="357"/>
        <w:contextualSpacing/>
        <w:jc w:val="both"/>
        <w:rPr>
          <w:rFonts w:ascii="Verdana" w:hAnsi="Verdana"/>
          <w:bCs/>
          <w:sz w:val="20"/>
          <w:szCs w:val="20"/>
        </w:rPr>
      </w:pPr>
      <w:r w:rsidRPr="00A574E5">
        <w:rPr>
          <w:rFonts w:ascii="Verdana" w:hAnsi="Verdana"/>
          <w:bCs/>
          <w:sz w:val="20"/>
          <w:szCs w:val="20"/>
        </w:rPr>
        <w:t xml:space="preserve">Realizując obowiązek, o którym mowa w art. 24 ust. 6 ustawy z dnia 14 czerwca 2024 r. o ochronie sygnalistów, informujemy, że w Generalnej Dyrekcji Dróg Krajowych i Autostrad funkcjonuje „Wewnętrzna procedura dokonywania zgłoszeń </w:t>
      </w:r>
      <w:r w:rsidRPr="00A574E5">
        <w:rPr>
          <w:rFonts w:ascii="Verdana" w:hAnsi="Verdana"/>
          <w:sz w:val="20"/>
          <w:szCs w:val="20"/>
        </w:rPr>
        <w:t>naruszeń</w:t>
      </w:r>
      <w:r w:rsidRPr="00A574E5">
        <w:rPr>
          <w:rFonts w:ascii="Verdana" w:hAnsi="Verdana"/>
          <w:bCs/>
          <w:sz w:val="20"/>
          <w:szCs w:val="20"/>
        </w:rPr>
        <w:t xml:space="preserve"> prawa i podejmowania działań następczych” </w:t>
      </w:r>
      <w:r w:rsidRPr="00A574E5">
        <w:rPr>
          <w:rFonts w:ascii="Verdana" w:hAnsi="Verdana"/>
          <w:i/>
          <w:iCs/>
          <w:sz w:val="20"/>
          <w:szCs w:val="20"/>
        </w:rPr>
        <w:t xml:space="preserve">(por.: Załącznik do </w:t>
      </w:r>
      <w:r w:rsidRPr="00A574E5">
        <w:rPr>
          <w:rFonts w:ascii="Verdana" w:hAnsi="Verdana"/>
          <w:i/>
          <w:iCs/>
          <w:sz w:val="20"/>
          <w:szCs w:val="20"/>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A574E5">
        <w:rPr>
          <w:rFonts w:ascii="Verdana" w:hAnsi="Verdana"/>
          <w:i/>
          <w:iCs/>
          <w:sz w:val="20"/>
          <w:szCs w:val="20"/>
          <w:shd w:val="clear" w:color="auto" w:fill="FFFFFF"/>
        </w:rPr>
        <w:t>Dz.Urz.GDDKiA</w:t>
      </w:r>
      <w:proofErr w:type="spellEnd"/>
      <w:r w:rsidRPr="00A574E5">
        <w:rPr>
          <w:rFonts w:ascii="Verdana" w:hAnsi="Verdana"/>
          <w:i/>
          <w:iCs/>
          <w:sz w:val="20"/>
          <w:szCs w:val="20"/>
          <w:shd w:val="clear" w:color="auto" w:fill="FFFFFF"/>
        </w:rPr>
        <w:t xml:space="preserve"> z 2024 r., poz. 22). </w:t>
      </w:r>
      <w:r w:rsidRPr="00A574E5">
        <w:rPr>
          <w:rFonts w:ascii="Verdana" w:hAnsi="Verdana"/>
          <w:bCs/>
          <w:sz w:val="20"/>
          <w:szCs w:val="20"/>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A574E5">
        <w:rPr>
          <w:rFonts w:ascii="Verdana" w:hAnsi="Verdana"/>
          <w:i/>
          <w:iCs/>
          <w:sz w:val="20"/>
          <w:szCs w:val="20"/>
        </w:rPr>
        <w:t xml:space="preserve"> </w:t>
      </w:r>
      <w:hyperlink r:id="rId9" w:history="1">
        <w:r w:rsidRPr="00A574E5">
          <w:rPr>
            <w:rStyle w:val="Hipercze"/>
            <w:rFonts w:ascii="Verdana" w:hAnsi="Verdana"/>
            <w:sz w:val="20"/>
            <w:szCs w:val="20"/>
          </w:rPr>
          <w:t>https://www.gov.pl/web/gddkia/procedura-zgloszen-wewnetrznych</w:t>
        </w:r>
      </w:hyperlink>
      <w:r w:rsidRPr="00A574E5">
        <w:rPr>
          <w:rStyle w:val="Hipercze"/>
          <w:rFonts w:ascii="Verdana" w:hAnsi="Verdana"/>
          <w:sz w:val="20"/>
          <w:szCs w:val="20"/>
        </w:rPr>
        <w:t>.</w:t>
      </w:r>
    </w:p>
    <w:p w14:paraId="563DE636" w14:textId="4A5D634A" w:rsidR="00721845" w:rsidRDefault="00721845" w:rsidP="00C42AFE">
      <w:pPr>
        <w:ind w:left="66"/>
        <w:jc w:val="both"/>
        <w:rPr>
          <w:rFonts w:ascii="Verdana" w:hAnsi="Verdana"/>
          <w:sz w:val="20"/>
          <w:szCs w:val="20"/>
        </w:rPr>
      </w:pPr>
    </w:p>
    <w:p w14:paraId="7BB6F8CD" w14:textId="3573D865" w:rsidR="00A574E5" w:rsidRDefault="00A574E5" w:rsidP="00C42AFE">
      <w:pPr>
        <w:ind w:left="66"/>
        <w:jc w:val="both"/>
        <w:rPr>
          <w:rFonts w:ascii="Verdana" w:hAnsi="Verdana"/>
          <w:sz w:val="20"/>
          <w:szCs w:val="20"/>
        </w:rPr>
      </w:pPr>
    </w:p>
    <w:p w14:paraId="38416159" w14:textId="3F407830" w:rsidR="00A574E5" w:rsidRDefault="00A574E5" w:rsidP="00C42AFE">
      <w:pPr>
        <w:ind w:left="66"/>
        <w:jc w:val="both"/>
        <w:rPr>
          <w:rFonts w:ascii="Verdana" w:hAnsi="Verdana"/>
          <w:sz w:val="20"/>
          <w:szCs w:val="20"/>
        </w:rPr>
      </w:pPr>
    </w:p>
    <w:p w14:paraId="274F8FA6" w14:textId="32468E59" w:rsidR="00A574E5" w:rsidRDefault="00A574E5" w:rsidP="00C42AFE">
      <w:pPr>
        <w:ind w:left="66"/>
        <w:jc w:val="both"/>
        <w:rPr>
          <w:rFonts w:ascii="Verdana" w:hAnsi="Verdana"/>
          <w:sz w:val="20"/>
          <w:szCs w:val="20"/>
        </w:rPr>
      </w:pPr>
    </w:p>
    <w:p w14:paraId="57CFCB44" w14:textId="59B5CEDC" w:rsidR="00A574E5" w:rsidRDefault="00A574E5" w:rsidP="00C42AFE">
      <w:pPr>
        <w:ind w:left="66"/>
        <w:jc w:val="both"/>
        <w:rPr>
          <w:rFonts w:ascii="Verdana" w:hAnsi="Verdana"/>
          <w:sz w:val="20"/>
          <w:szCs w:val="20"/>
        </w:rPr>
      </w:pPr>
    </w:p>
    <w:p w14:paraId="2ECDC1FD" w14:textId="77777777" w:rsidR="00A574E5" w:rsidRPr="0076421D" w:rsidRDefault="00A574E5" w:rsidP="00C42AFE">
      <w:pPr>
        <w:ind w:left="66"/>
        <w:jc w:val="both"/>
        <w:rPr>
          <w:rFonts w:ascii="Verdana" w:hAnsi="Verdana"/>
          <w:sz w:val="20"/>
          <w:szCs w:val="20"/>
        </w:rPr>
      </w:pPr>
    </w:p>
    <w:p w14:paraId="305ACA70" w14:textId="492D6BD4" w:rsidR="00C42AFE" w:rsidRPr="0076421D" w:rsidRDefault="00C42AFE" w:rsidP="00C42AFE">
      <w:pPr>
        <w:pStyle w:val="Style1"/>
        <w:jc w:val="center"/>
        <w:rPr>
          <w:rFonts w:ascii="Verdana" w:hAnsi="Verdana" w:cs="Arial"/>
          <w:b/>
          <w:bCs/>
          <w:lang w:val="pl-PL"/>
        </w:rPr>
      </w:pPr>
      <w:r w:rsidRPr="0076421D">
        <w:rPr>
          <w:rFonts w:ascii="Verdana" w:hAnsi="Verdana" w:cs="Arial"/>
          <w:b/>
          <w:lang w:val="pl-PL"/>
        </w:rPr>
        <w:lastRenderedPageBreak/>
        <w:t xml:space="preserve">§ </w:t>
      </w:r>
      <w:r w:rsidRPr="0076421D">
        <w:rPr>
          <w:rFonts w:ascii="Verdana" w:hAnsi="Verdana" w:cs="Arial"/>
          <w:b/>
          <w:bCs/>
          <w:lang w:val="pl-PL"/>
        </w:rPr>
        <w:t>1</w:t>
      </w:r>
      <w:r w:rsidR="00721845">
        <w:rPr>
          <w:rFonts w:ascii="Verdana" w:hAnsi="Verdana" w:cs="Arial"/>
          <w:b/>
          <w:bCs/>
          <w:lang w:val="pl-PL"/>
        </w:rPr>
        <w:t>4</w:t>
      </w:r>
    </w:p>
    <w:p w14:paraId="2615044E" w14:textId="77777777" w:rsidR="00C42AFE" w:rsidRPr="0076421D" w:rsidRDefault="00C42AFE" w:rsidP="00C42AFE">
      <w:pPr>
        <w:pStyle w:val="Style1"/>
        <w:jc w:val="center"/>
        <w:rPr>
          <w:rFonts w:ascii="Verdana" w:hAnsi="Verdana" w:cs="Arial"/>
          <w:b/>
          <w:bCs/>
          <w:lang w:val="pl-PL"/>
        </w:rPr>
      </w:pPr>
      <w:r w:rsidRPr="0076421D">
        <w:rPr>
          <w:rFonts w:ascii="Verdana" w:hAnsi="Verdana" w:cs="Arial"/>
          <w:b/>
          <w:bCs/>
          <w:lang w:val="pl-PL"/>
        </w:rPr>
        <w:t>Postanowienia końcowe</w:t>
      </w:r>
    </w:p>
    <w:p w14:paraId="0F52E11B" w14:textId="77777777" w:rsidR="00C42AFE" w:rsidRPr="00FD62D4" w:rsidRDefault="00C42AFE" w:rsidP="00C42AFE">
      <w:pPr>
        <w:pStyle w:val="Style1"/>
        <w:tabs>
          <w:tab w:val="center" w:pos="4691"/>
          <w:tab w:val="left" w:pos="7050"/>
        </w:tabs>
        <w:jc w:val="both"/>
        <w:rPr>
          <w:rFonts w:ascii="Verdana" w:hAnsi="Verdana" w:cs="Arial"/>
          <w:bCs/>
          <w:lang w:val="pl-PL"/>
        </w:rPr>
      </w:pPr>
    </w:p>
    <w:p w14:paraId="057FD9A2" w14:textId="6E8E7CF4" w:rsidR="00C42AFE" w:rsidRDefault="00C42AFE" w:rsidP="00C6371F">
      <w:pPr>
        <w:pStyle w:val="Style1"/>
        <w:numPr>
          <w:ilvl w:val="0"/>
          <w:numId w:val="16"/>
        </w:numPr>
        <w:tabs>
          <w:tab w:val="clear" w:pos="720"/>
          <w:tab w:val="num" w:pos="360"/>
        </w:tabs>
        <w:ind w:left="284" w:hanging="284"/>
        <w:jc w:val="both"/>
        <w:rPr>
          <w:rFonts w:ascii="Verdana" w:hAnsi="Verdana" w:cs="Arial"/>
          <w:lang w:val="pl-PL"/>
        </w:rPr>
      </w:pPr>
      <w:r w:rsidRPr="00FD62D4">
        <w:rPr>
          <w:rFonts w:ascii="Verdana" w:hAnsi="Verdana" w:cs="Arial"/>
          <w:lang w:val="pl-PL"/>
        </w:rPr>
        <w:t xml:space="preserve">W sprawach nie uregulowanych niniejszą umową stosuje się przepisy </w:t>
      </w:r>
      <w:r w:rsidR="009868E9">
        <w:rPr>
          <w:rFonts w:ascii="Verdana" w:hAnsi="Verdana" w:cs="Arial"/>
          <w:lang w:val="pl-PL"/>
        </w:rPr>
        <w:t>K</w:t>
      </w:r>
      <w:r w:rsidRPr="00FD62D4">
        <w:rPr>
          <w:rFonts w:ascii="Verdana" w:hAnsi="Verdana" w:cs="Arial"/>
          <w:lang w:val="pl-PL"/>
        </w:rPr>
        <w:t>odeksu cywilnego.</w:t>
      </w:r>
    </w:p>
    <w:p w14:paraId="5FF6EA7E" w14:textId="35BC7B09" w:rsidR="009868E9" w:rsidRPr="00FD62D4" w:rsidRDefault="009868E9" w:rsidP="00C6371F">
      <w:pPr>
        <w:pStyle w:val="Style1"/>
        <w:numPr>
          <w:ilvl w:val="0"/>
          <w:numId w:val="16"/>
        </w:numPr>
        <w:tabs>
          <w:tab w:val="clear" w:pos="720"/>
          <w:tab w:val="num" w:pos="360"/>
        </w:tabs>
        <w:ind w:left="284" w:hanging="284"/>
        <w:jc w:val="both"/>
        <w:rPr>
          <w:rFonts w:ascii="Verdana" w:hAnsi="Verdana" w:cs="Arial"/>
          <w:lang w:val="pl-PL"/>
        </w:rPr>
      </w:pPr>
      <w:r>
        <w:rPr>
          <w:rFonts w:ascii="Verdana" w:hAnsi="Verdana" w:cs="Arial"/>
          <w:lang w:val="pl-PL"/>
        </w:rPr>
        <w:t xml:space="preserve">Zmiany umowy wymagają formy pisemnej pod rygorem nieważności, chyba że postanowienia stanowią inaczej. </w:t>
      </w:r>
    </w:p>
    <w:p w14:paraId="0FB66124" w14:textId="4F0E4CAB" w:rsidR="00C42AFE" w:rsidRPr="00FD62D4" w:rsidRDefault="00C42AFE" w:rsidP="00C6371F">
      <w:pPr>
        <w:pStyle w:val="Style1"/>
        <w:numPr>
          <w:ilvl w:val="0"/>
          <w:numId w:val="16"/>
        </w:numPr>
        <w:tabs>
          <w:tab w:val="clear" w:pos="720"/>
          <w:tab w:val="num" w:pos="360"/>
        </w:tabs>
        <w:ind w:left="284" w:hanging="284"/>
        <w:jc w:val="both"/>
        <w:rPr>
          <w:rFonts w:ascii="Verdana" w:hAnsi="Verdana" w:cs="Arial"/>
          <w:bCs/>
          <w:lang w:val="pl-PL"/>
        </w:rPr>
      </w:pPr>
      <w:r w:rsidRPr="00FD62D4">
        <w:rPr>
          <w:rFonts w:ascii="Verdana" w:hAnsi="Verdana" w:cs="Arial"/>
          <w:lang w:val="pl-PL"/>
        </w:rPr>
        <w:t xml:space="preserve">Wszelkie spory mogące wyniknąć w związku z realizacją niniejszej umowy będą rozstrzygane przez Sąd w </w:t>
      </w:r>
      <w:r w:rsidR="00960EBE">
        <w:rPr>
          <w:rFonts w:ascii="Verdana" w:hAnsi="Verdana" w:cs="Arial"/>
          <w:lang w:val="pl-PL"/>
        </w:rPr>
        <w:t>Kielcach.</w:t>
      </w:r>
    </w:p>
    <w:p w14:paraId="62B952DB" w14:textId="77777777" w:rsidR="00C42AFE" w:rsidRPr="00FD62D4" w:rsidRDefault="00C42AFE" w:rsidP="00C6371F">
      <w:pPr>
        <w:pStyle w:val="Akapitzlist"/>
        <w:numPr>
          <w:ilvl w:val="0"/>
          <w:numId w:val="16"/>
        </w:numPr>
        <w:tabs>
          <w:tab w:val="clear" w:pos="720"/>
          <w:tab w:val="num" w:pos="360"/>
        </w:tabs>
        <w:suppressAutoHyphens w:val="0"/>
        <w:ind w:left="284" w:hanging="284"/>
        <w:contextualSpacing/>
        <w:jc w:val="both"/>
        <w:rPr>
          <w:rFonts w:ascii="Verdana" w:hAnsi="Verdana"/>
          <w:sz w:val="20"/>
          <w:szCs w:val="20"/>
        </w:rPr>
      </w:pPr>
      <w:r w:rsidRPr="00FD62D4">
        <w:rPr>
          <w:rFonts w:ascii="Verdana" w:hAnsi="Verdana"/>
          <w:sz w:val="20"/>
          <w:szCs w:val="20"/>
        </w:rPr>
        <w:t>Umowę sporządzono w dwóch jednobrzmiących egzemplarzach po jednym dla każdej ze stron.</w:t>
      </w:r>
    </w:p>
    <w:p w14:paraId="02C8C7D9" w14:textId="2F5A42C6" w:rsidR="00AD5670" w:rsidRDefault="00AD5670" w:rsidP="00C42AFE">
      <w:pPr>
        <w:shd w:val="clear" w:color="auto" w:fill="FFFFFF"/>
        <w:tabs>
          <w:tab w:val="left" w:leader="dot" w:pos="8486"/>
        </w:tabs>
        <w:autoSpaceDE w:val="0"/>
        <w:ind w:left="426" w:hanging="426"/>
        <w:jc w:val="both"/>
        <w:rPr>
          <w:rFonts w:ascii="Verdana" w:hAnsi="Verdana"/>
          <w:sz w:val="20"/>
          <w:szCs w:val="20"/>
        </w:rPr>
      </w:pPr>
    </w:p>
    <w:p w14:paraId="34C063BF" w14:textId="77777777" w:rsidR="00AD5670" w:rsidRDefault="00AD5670" w:rsidP="00C42AFE">
      <w:pPr>
        <w:shd w:val="clear" w:color="auto" w:fill="FFFFFF"/>
        <w:tabs>
          <w:tab w:val="left" w:leader="dot" w:pos="8486"/>
        </w:tabs>
        <w:autoSpaceDE w:val="0"/>
        <w:ind w:left="426" w:hanging="426"/>
        <w:jc w:val="both"/>
        <w:rPr>
          <w:rFonts w:ascii="Verdana" w:hAnsi="Verdana"/>
          <w:sz w:val="20"/>
          <w:szCs w:val="20"/>
        </w:rPr>
      </w:pPr>
    </w:p>
    <w:p w14:paraId="6875438B" w14:textId="21DFA0AA" w:rsidR="00FE3660" w:rsidRDefault="00FE3660" w:rsidP="00C42AFE">
      <w:pPr>
        <w:shd w:val="clear" w:color="auto" w:fill="FFFFFF"/>
        <w:tabs>
          <w:tab w:val="left" w:leader="dot" w:pos="8486"/>
        </w:tabs>
        <w:autoSpaceDE w:val="0"/>
        <w:ind w:left="426" w:hanging="426"/>
        <w:jc w:val="both"/>
        <w:rPr>
          <w:rFonts w:ascii="Verdana" w:hAnsi="Verdana"/>
          <w:sz w:val="20"/>
          <w:szCs w:val="20"/>
        </w:rPr>
      </w:pPr>
    </w:p>
    <w:p w14:paraId="1B2353AE" w14:textId="69EF1ECA" w:rsidR="00FE3660" w:rsidRDefault="00FE3660" w:rsidP="00C42AFE">
      <w:pPr>
        <w:shd w:val="clear" w:color="auto" w:fill="FFFFFF"/>
        <w:tabs>
          <w:tab w:val="left" w:leader="dot" w:pos="8486"/>
        </w:tabs>
        <w:autoSpaceDE w:val="0"/>
        <w:ind w:left="426" w:hanging="426"/>
        <w:jc w:val="both"/>
        <w:rPr>
          <w:rFonts w:ascii="Verdana" w:hAnsi="Verdana"/>
          <w:sz w:val="20"/>
          <w:szCs w:val="20"/>
        </w:rPr>
      </w:pPr>
    </w:p>
    <w:p w14:paraId="34970DC2" w14:textId="7424CF8D" w:rsidR="00C42AFE" w:rsidRPr="00FD62D4" w:rsidRDefault="00AD5670" w:rsidP="00C42AFE">
      <w:pPr>
        <w:suppressAutoHyphens w:val="0"/>
        <w:jc w:val="center"/>
        <w:rPr>
          <w:rFonts w:ascii="Verdana" w:hAnsi="Verdana" w:cs="Arial"/>
          <w:b/>
          <w:sz w:val="20"/>
          <w:szCs w:val="20"/>
          <w:lang w:eastAsia="pl-PL"/>
        </w:rPr>
      </w:pPr>
      <w:r>
        <w:rPr>
          <w:rFonts w:ascii="Verdana" w:hAnsi="Verdana" w:cs="Arial"/>
          <w:b/>
          <w:sz w:val="20"/>
          <w:szCs w:val="20"/>
          <w:lang w:eastAsia="pl-PL"/>
        </w:rPr>
        <w:t>ZA</w:t>
      </w:r>
      <w:r w:rsidR="00C42AFE" w:rsidRPr="00FD62D4">
        <w:rPr>
          <w:rFonts w:ascii="Verdana" w:hAnsi="Verdana" w:cs="Arial"/>
          <w:b/>
          <w:sz w:val="20"/>
          <w:szCs w:val="20"/>
          <w:lang w:eastAsia="pl-PL"/>
        </w:rPr>
        <w:t>MAWIAJĄCY</w:t>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r>
      <w:r w:rsidR="00C42AFE" w:rsidRPr="00FD62D4">
        <w:rPr>
          <w:rFonts w:ascii="Verdana" w:hAnsi="Verdana" w:cs="Arial"/>
          <w:b/>
          <w:sz w:val="20"/>
          <w:szCs w:val="20"/>
          <w:lang w:eastAsia="pl-PL"/>
        </w:rPr>
        <w:tab/>
        <w:t>WYKONAWCA</w:t>
      </w:r>
    </w:p>
    <w:p w14:paraId="646316D7" w14:textId="77777777" w:rsidR="00C42AFE" w:rsidRDefault="00C42AFE" w:rsidP="003E757F">
      <w:pPr>
        <w:spacing w:before="60"/>
        <w:jc w:val="center"/>
        <w:rPr>
          <w:rFonts w:ascii="Verdana" w:hAnsi="Verdana" w:cs="Arial"/>
          <w:b/>
          <w:sz w:val="20"/>
          <w:szCs w:val="20"/>
          <w:lang w:val="pt-BR"/>
        </w:rPr>
      </w:pPr>
    </w:p>
    <w:p w14:paraId="5FFA708F" w14:textId="3DA6724A" w:rsidR="0091011A" w:rsidRPr="008D24DB" w:rsidRDefault="0091011A" w:rsidP="00BE2365">
      <w:pPr>
        <w:spacing w:before="60"/>
        <w:jc w:val="center"/>
        <w:rPr>
          <w:rFonts w:ascii="Verdana" w:hAnsi="Verdana"/>
          <w:sz w:val="22"/>
          <w:szCs w:val="22"/>
        </w:rPr>
      </w:pPr>
    </w:p>
    <w:sectPr w:rsidR="0091011A" w:rsidRPr="008D24DB" w:rsidSect="00EB5736">
      <w:footerReference w:type="default" r:id="rId10"/>
      <w:pgSz w:w="11906" w:h="16838"/>
      <w:pgMar w:top="993" w:right="1418" w:bottom="993" w:left="1418" w:header="709" w:footer="36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1AEDC" w14:textId="77777777" w:rsidR="00421C17" w:rsidRDefault="00421C17">
      <w:r>
        <w:separator/>
      </w:r>
    </w:p>
  </w:endnote>
  <w:endnote w:type="continuationSeparator" w:id="0">
    <w:p w14:paraId="4F8B7765" w14:textId="77777777" w:rsidR="00421C17" w:rsidRDefault="0042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E22461A8t00">
    <w:altName w:val="Times New Roman"/>
    <w:panose1 w:val="00000000000000000000"/>
    <w:charset w:val="EE"/>
    <w:family w:val="auto"/>
    <w:notTrueType/>
    <w:pitch w:val="default"/>
    <w:sig w:usb0="00000005" w:usb1="00000000" w:usb2="00000000" w:usb3="00000000" w:csb0="00000002" w:csb1="00000000"/>
  </w:font>
  <w:font w:name="TTE1DADA58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774367144"/>
      <w:docPartObj>
        <w:docPartGallery w:val="Page Numbers (Bottom of Page)"/>
        <w:docPartUnique/>
      </w:docPartObj>
    </w:sdtPr>
    <w:sdtEndPr/>
    <w:sdtContent>
      <w:p w14:paraId="24552D27" w14:textId="726599CD" w:rsidR="00C42AFE" w:rsidRPr="00BE2365" w:rsidRDefault="00C42AFE">
        <w:pPr>
          <w:pStyle w:val="Stopka"/>
          <w:jc w:val="center"/>
          <w:rPr>
            <w:sz w:val="16"/>
            <w:szCs w:val="16"/>
          </w:rPr>
        </w:pPr>
        <w:r w:rsidRPr="00BE2365">
          <w:rPr>
            <w:sz w:val="16"/>
            <w:szCs w:val="16"/>
          </w:rPr>
          <w:fldChar w:fldCharType="begin"/>
        </w:r>
        <w:r w:rsidRPr="00BE2365">
          <w:rPr>
            <w:sz w:val="16"/>
            <w:szCs w:val="16"/>
          </w:rPr>
          <w:instrText>PAGE   \* MERGEFORMAT</w:instrText>
        </w:r>
        <w:r w:rsidRPr="00BE2365">
          <w:rPr>
            <w:sz w:val="16"/>
            <w:szCs w:val="16"/>
          </w:rPr>
          <w:fldChar w:fldCharType="separate"/>
        </w:r>
        <w:r w:rsidR="00657DF2">
          <w:rPr>
            <w:noProof/>
            <w:sz w:val="16"/>
            <w:szCs w:val="16"/>
          </w:rPr>
          <w:t>1</w:t>
        </w:r>
        <w:r w:rsidRPr="00BE2365">
          <w:rPr>
            <w:sz w:val="16"/>
            <w:szCs w:val="16"/>
          </w:rPr>
          <w:fldChar w:fldCharType="end"/>
        </w:r>
      </w:p>
    </w:sdtContent>
  </w:sdt>
  <w:p w14:paraId="300E1F32" w14:textId="77777777" w:rsidR="00C42AFE" w:rsidRDefault="00C42A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EF1A2" w14:textId="77777777" w:rsidR="00421C17" w:rsidRDefault="00421C17">
      <w:r>
        <w:separator/>
      </w:r>
    </w:p>
  </w:footnote>
  <w:footnote w:type="continuationSeparator" w:id="0">
    <w:p w14:paraId="3939511A" w14:textId="77777777" w:rsidR="00421C17" w:rsidRDefault="00421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bullet"/>
      <w:pStyle w:val="Nagwek3"/>
      <w:lvlText w:val=""/>
      <w:lvlJc w:val="left"/>
      <w:pPr>
        <w:tabs>
          <w:tab w:val="num" w:pos="2700"/>
        </w:tabs>
        <w:ind w:left="2700" w:hanging="360"/>
      </w:pPr>
      <w:rPr>
        <w:rFonts w:ascii="Symbol" w:hAnsi="Symbol"/>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lef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left"/>
      <w:pPr>
        <w:tabs>
          <w:tab w:val="num" w:pos="6840"/>
        </w:tabs>
        <w:ind w:left="6840" w:hanging="18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3"/>
    <w:multiLevelType w:val="multilevel"/>
    <w:tmpl w:val="DA00AE8C"/>
    <w:name w:val="WW8Num3"/>
    <w:lvl w:ilvl="0">
      <w:start w:val="1"/>
      <w:numFmt w:val="decimal"/>
      <w:lvlText w:val="%1."/>
      <w:lvlJc w:val="left"/>
      <w:pPr>
        <w:tabs>
          <w:tab w:val="num" w:pos="720"/>
        </w:tabs>
        <w:ind w:left="720" w:hanging="360"/>
      </w:pPr>
      <w:rPr>
        <w:rFonts w:cs="Times New Roman"/>
        <w:i w:val="0"/>
        <w:sz w:val="20"/>
        <w:szCs w:val="2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3" w15:restartNumberingAfterBreak="0">
    <w:nsid w:val="00000004"/>
    <w:multiLevelType w:val="multilevel"/>
    <w:tmpl w:val="00000004"/>
    <w:name w:val="WW8Num4"/>
    <w:lvl w:ilvl="0">
      <w:start w:val="1"/>
      <w:numFmt w:val="decimal"/>
      <w:lvlText w:val="%1."/>
      <w:lvlJc w:val="left"/>
      <w:pPr>
        <w:tabs>
          <w:tab w:val="num" w:pos="786"/>
        </w:tabs>
        <w:ind w:left="786" w:hanging="360"/>
      </w:pPr>
      <w:rPr>
        <w:rFonts w:ascii="Verdana" w:hAnsi="Verdana" w:cs="Times New Roman"/>
        <w:i w:val="0"/>
        <w:sz w:val="20"/>
        <w:szCs w:val="20"/>
      </w:rPr>
    </w:lvl>
    <w:lvl w:ilvl="1">
      <w:start w:val="1"/>
      <w:numFmt w:val="decimal"/>
      <w:lvlText w:val="%2)"/>
      <w:lvlJc w:val="left"/>
      <w:pPr>
        <w:tabs>
          <w:tab w:val="num" w:pos="1866"/>
        </w:tabs>
        <w:ind w:left="1866" w:hanging="360"/>
      </w:pPr>
      <w:rPr>
        <w:rFonts w:ascii="Verdana" w:hAnsi="Verdana" w:cs="Times New Roman"/>
        <w:i w:val="0"/>
        <w:sz w:val="20"/>
        <w:szCs w:val="20"/>
      </w:rPr>
    </w:lvl>
    <w:lvl w:ilvl="2">
      <w:start w:val="1"/>
      <w:numFmt w:val="lowerRoman"/>
      <w:lvlText w:val="%3."/>
      <w:lvlJc w:val="lef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start w:val="1"/>
      <w:numFmt w:val="lowerRoman"/>
      <w:lvlText w:val="%6."/>
      <w:lvlJc w:val="lef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left"/>
      <w:pPr>
        <w:tabs>
          <w:tab w:val="num" w:pos="6906"/>
        </w:tabs>
        <w:ind w:left="6906" w:hanging="18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cs="Times New Roman"/>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cs="Times New Roman"/>
      </w:rPr>
    </w:lvl>
  </w:abstractNum>
  <w:abstractNum w:abstractNumId="6" w15:restartNumberingAfterBreak="0">
    <w:nsid w:val="00000007"/>
    <w:multiLevelType w:val="multilevel"/>
    <w:tmpl w:val="08DAF8C6"/>
    <w:name w:val="WW8Num7"/>
    <w:lvl w:ilvl="0">
      <w:start w:val="1"/>
      <w:numFmt w:val="decimal"/>
      <w:lvlText w:val="%1."/>
      <w:lvlJc w:val="left"/>
      <w:pPr>
        <w:tabs>
          <w:tab w:val="num" w:pos="0"/>
        </w:tabs>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8"/>
    <w:multiLevelType w:val="multilevel"/>
    <w:tmpl w:val="42E84E92"/>
    <w:name w:val="WW8Num8"/>
    <w:lvl w:ilvl="0">
      <w:start w:val="1"/>
      <w:numFmt w:val="decimal"/>
      <w:lvlText w:val="%1)"/>
      <w:lvlJc w:val="left"/>
      <w:pPr>
        <w:tabs>
          <w:tab w:val="num" w:pos="0"/>
        </w:tabs>
        <w:ind w:left="1080" w:hanging="360"/>
      </w:pPr>
      <w:rPr>
        <w:rFonts w:cs="Times New Roman"/>
      </w:rPr>
    </w:lvl>
    <w:lvl w:ilvl="1">
      <w:start w:val="1"/>
      <w:numFmt w:val="lowerLetter"/>
      <w:lvlText w:val="%2."/>
      <w:lvlJc w:val="left"/>
      <w:pPr>
        <w:ind w:left="1931" w:hanging="360"/>
      </w:pPr>
      <w:rPr>
        <w:rFonts w:cs="Times New Roman"/>
      </w:rPr>
    </w:lvl>
    <w:lvl w:ilvl="2">
      <w:start w:val="3"/>
      <w:numFmt w:val="decimal"/>
      <w:lvlText w:val="%3"/>
      <w:lvlJc w:val="left"/>
      <w:pPr>
        <w:ind w:left="1070" w:hanging="360"/>
      </w:pPr>
      <w:rPr>
        <w:rFonts w:cs="Times New Roman" w:hint="default"/>
      </w:rPr>
    </w:lvl>
    <w:lvl w:ilvl="3" w:tentative="1">
      <w:start w:val="1"/>
      <w:numFmt w:val="decimal"/>
      <w:lvlText w:val="%4."/>
      <w:lvlJc w:val="left"/>
      <w:pPr>
        <w:ind w:left="3371" w:hanging="360"/>
      </w:pPr>
      <w:rPr>
        <w:rFonts w:cs="Times New Roman"/>
      </w:rPr>
    </w:lvl>
    <w:lvl w:ilvl="4" w:tentative="1">
      <w:start w:val="1"/>
      <w:numFmt w:val="lowerLetter"/>
      <w:lvlText w:val="%5."/>
      <w:lvlJc w:val="left"/>
      <w:pPr>
        <w:ind w:left="4091" w:hanging="360"/>
      </w:pPr>
      <w:rPr>
        <w:rFonts w:cs="Times New Roman"/>
      </w:rPr>
    </w:lvl>
    <w:lvl w:ilvl="5" w:tentative="1">
      <w:start w:val="1"/>
      <w:numFmt w:val="lowerRoman"/>
      <w:lvlText w:val="%6."/>
      <w:lvlJc w:val="right"/>
      <w:pPr>
        <w:ind w:left="4811" w:hanging="180"/>
      </w:pPr>
      <w:rPr>
        <w:rFonts w:cs="Times New Roman"/>
      </w:rPr>
    </w:lvl>
    <w:lvl w:ilvl="6" w:tentative="1">
      <w:start w:val="1"/>
      <w:numFmt w:val="decimal"/>
      <w:lvlText w:val="%7."/>
      <w:lvlJc w:val="left"/>
      <w:pPr>
        <w:ind w:left="5531" w:hanging="360"/>
      </w:pPr>
      <w:rPr>
        <w:rFonts w:cs="Times New Roman"/>
      </w:rPr>
    </w:lvl>
    <w:lvl w:ilvl="7" w:tentative="1">
      <w:start w:val="1"/>
      <w:numFmt w:val="lowerLetter"/>
      <w:lvlText w:val="%8."/>
      <w:lvlJc w:val="left"/>
      <w:pPr>
        <w:ind w:left="6251" w:hanging="360"/>
      </w:pPr>
      <w:rPr>
        <w:rFonts w:cs="Times New Roman"/>
      </w:rPr>
    </w:lvl>
    <w:lvl w:ilvl="8" w:tentative="1">
      <w:start w:val="1"/>
      <w:numFmt w:val="lowerRoman"/>
      <w:lvlText w:val="%9."/>
      <w:lvlJc w:val="right"/>
      <w:pPr>
        <w:ind w:left="6971" w:hanging="180"/>
      </w:pPr>
      <w:rPr>
        <w:rFonts w:cs="Times New Roman"/>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069" w:hanging="360"/>
      </w:pPr>
      <w:rPr>
        <w:rFonts w:cs="Times New Roman"/>
      </w:r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i w:val="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11" w15:restartNumberingAfterBreak="0">
    <w:nsid w:val="0000000D"/>
    <w:multiLevelType w:val="multilevel"/>
    <w:tmpl w:val="0000000D"/>
    <w:lvl w:ilvl="0">
      <w:start w:val="1"/>
      <w:numFmt w:val="decimal"/>
      <w:lvlText w:val="%1."/>
      <w:lvlJc w:val="left"/>
      <w:pPr>
        <w:tabs>
          <w:tab w:val="num" w:pos="1637"/>
        </w:tabs>
        <w:ind w:left="1637" w:hanging="360"/>
      </w:pPr>
      <w:rPr>
        <w:rFonts w:cs="Times New Roman"/>
        <w:i w:val="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Verdana" w:hAnsi="Verdana" w:cs="Times New Roman"/>
        <w:i w:val="0"/>
        <w:sz w:val="20"/>
        <w:szCs w:val="2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13" w15:restartNumberingAfterBreak="0">
    <w:nsid w:val="01401C4E"/>
    <w:multiLevelType w:val="hybridMultilevel"/>
    <w:tmpl w:val="09207874"/>
    <w:lvl w:ilvl="0" w:tplc="04150011">
      <w:start w:val="1"/>
      <w:numFmt w:val="decimal"/>
      <w:lvlText w:val="%1)"/>
      <w:lvlJc w:val="left"/>
      <w:pPr>
        <w:tabs>
          <w:tab w:val="num" w:pos="737"/>
        </w:tabs>
        <w:ind w:left="737" w:hanging="397"/>
      </w:pPr>
      <w:rPr>
        <w:b w:val="0"/>
        <w:i w:val="0"/>
        <w:strike w:val="0"/>
        <w:dstrike w:val="0"/>
        <w:color w:val="000000"/>
        <w:sz w:val="20"/>
        <w:szCs w:val="18"/>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3DD7747"/>
    <w:multiLevelType w:val="hybridMultilevel"/>
    <w:tmpl w:val="1C2C2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0A7AA7"/>
    <w:multiLevelType w:val="hybridMultilevel"/>
    <w:tmpl w:val="76566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8346E6"/>
    <w:multiLevelType w:val="hybridMultilevel"/>
    <w:tmpl w:val="69A67860"/>
    <w:name w:val="WW8Num522"/>
    <w:lvl w:ilvl="0" w:tplc="7D6C35F4">
      <w:start w:val="1"/>
      <w:numFmt w:val="decimal"/>
      <w:lvlText w:val="%1."/>
      <w:lvlJc w:val="left"/>
      <w:pPr>
        <w:tabs>
          <w:tab w:val="num" w:pos="0"/>
        </w:tabs>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AAD5AAA"/>
    <w:multiLevelType w:val="hybridMultilevel"/>
    <w:tmpl w:val="EE828D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125EF8"/>
    <w:multiLevelType w:val="multilevel"/>
    <w:tmpl w:val="05981AA4"/>
    <w:name w:val="WW8Num82"/>
    <w:lvl w:ilvl="0">
      <w:start w:val="5"/>
      <w:numFmt w:val="decimal"/>
      <w:lvlText w:val="%1)"/>
      <w:lvlJc w:val="left"/>
      <w:pPr>
        <w:tabs>
          <w:tab w:val="num" w:pos="0"/>
        </w:tabs>
        <w:ind w:left="1080" w:hanging="360"/>
      </w:pPr>
      <w:rPr>
        <w:rFonts w:cs="Times New Roman" w:hint="default"/>
      </w:rPr>
    </w:lvl>
    <w:lvl w:ilvl="1">
      <w:start w:val="1"/>
      <w:numFmt w:val="lowerLetter"/>
      <w:lvlText w:val="%2."/>
      <w:lvlJc w:val="left"/>
      <w:pPr>
        <w:ind w:left="1931" w:hanging="360"/>
      </w:pPr>
      <w:rPr>
        <w:rFonts w:cs="Times New Roman" w:hint="default"/>
      </w:rPr>
    </w:lvl>
    <w:lvl w:ilvl="2">
      <w:start w:val="3"/>
      <w:numFmt w:val="decimal"/>
      <w:lvlText w:val="%3"/>
      <w:lvlJc w:val="left"/>
      <w:pPr>
        <w:ind w:left="1070" w:hanging="360"/>
      </w:pPr>
      <w:rPr>
        <w:rFonts w:cs="Times New Roman" w:hint="default"/>
      </w:rPr>
    </w:lvl>
    <w:lvl w:ilvl="3">
      <w:start w:val="1"/>
      <w:numFmt w:val="decimal"/>
      <w:lvlText w:val="%4."/>
      <w:lvlJc w:val="left"/>
      <w:pPr>
        <w:ind w:left="3371" w:hanging="360"/>
      </w:pPr>
      <w:rPr>
        <w:rFonts w:cs="Times New Roman" w:hint="default"/>
      </w:rPr>
    </w:lvl>
    <w:lvl w:ilvl="4">
      <w:start w:val="1"/>
      <w:numFmt w:val="lowerLetter"/>
      <w:lvlText w:val="%5."/>
      <w:lvlJc w:val="left"/>
      <w:pPr>
        <w:ind w:left="4091" w:hanging="360"/>
      </w:pPr>
      <w:rPr>
        <w:rFonts w:cs="Times New Roman" w:hint="default"/>
      </w:rPr>
    </w:lvl>
    <w:lvl w:ilvl="5">
      <w:start w:val="1"/>
      <w:numFmt w:val="lowerRoman"/>
      <w:lvlText w:val="%6."/>
      <w:lvlJc w:val="right"/>
      <w:pPr>
        <w:ind w:left="4811" w:hanging="180"/>
      </w:pPr>
      <w:rPr>
        <w:rFonts w:cs="Times New Roman" w:hint="default"/>
      </w:rPr>
    </w:lvl>
    <w:lvl w:ilvl="6">
      <w:start w:val="1"/>
      <w:numFmt w:val="decimal"/>
      <w:lvlText w:val="%7."/>
      <w:lvlJc w:val="left"/>
      <w:pPr>
        <w:ind w:left="5531" w:hanging="360"/>
      </w:pPr>
      <w:rPr>
        <w:rFonts w:cs="Times New Roman" w:hint="default"/>
      </w:rPr>
    </w:lvl>
    <w:lvl w:ilvl="7">
      <w:start w:val="1"/>
      <w:numFmt w:val="lowerLetter"/>
      <w:lvlText w:val="%8."/>
      <w:lvlJc w:val="left"/>
      <w:pPr>
        <w:ind w:left="6251" w:hanging="360"/>
      </w:pPr>
      <w:rPr>
        <w:rFonts w:cs="Times New Roman" w:hint="default"/>
      </w:rPr>
    </w:lvl>
    <w:lvl w:ilvl="8">
      <w:start w:val="1"/>
      <w:numFmt w:val="lowerRoman"/>
      <w:lvlText w:val="%9."/>
      <w:lvlJc w:val="right"/>
      <w:pPr>
        <w:ind w:left="6971" w:hanging="180"/>
      </w:pPr>
      <w:rPr>
        <w:rFonts w:cs="Times New Roman" w:hint="default"/>
      </w:rPr>
    </w:lvl>
  </w:abstractNum>
  <w:abstractNum w:abstractNumId="19" w15:restartNumberingAfterBreak="0">
    <w:nsid w:val="427F4ABB"/>
    <w:multiLevelType w:val="hybridMultilevel"/>
    <w:tmpl w:val="DC322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F61E32"/>
    <w:multiLevelType w:val="multilevel"/>
    <w:tmpl w:val="7A4C24A0"/>
    <w:lvl w:ilvl="0">
      <w:start w:val="1"/>
      <w:numFmt w:val="decimal"/>
      <w:lvlText w:val="%1."/>
      <w:lvlJc w:val="left"/>
      <w:pPr>
        <w:tabs>
          <w:tab w:val="num" w:pos="720"/>
        </w:tabs>
        <w:ind w:left="720" w:hanging="360"/>
      </w:pPr>
      <w:rPr>
        <w:i w:val="0"/>
        <w:sz w:val="20"/>
        <w:szCs w:val="2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21" w15:restartNumberingAfterBreak="0">
    <w:nsid w:val="4B24795E"/>
    <w:multiLevelType w:val="multilevel"/>
    <w:tmpl w:val="E0F805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BA37903"/>
    <w:multiLevelType w:val="hybridMultilevel"/>
    <w:tmpl w:val="517437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D70180B"/>
    <w:multiLevelType w:val="hybridMultilevel"/>
    <w:tmpl w:val="3320DC44"/>
    <w:name w:val="WW8Num52"/>
    <w:lvl w:ilvl="0" w:tplc="2570926A">
      <w:start w:val="1"/>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350585B"/>
    <w:multiLevelType w:val="hybridMultilevel"/>
    <w:tmpl w:val="BDBC59D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34B82"/>
    <w:multiLevelType w:val="hybridMultilevel"/>
    <w:tmpl w:val="18A4BBC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1302A39"/>
    <w:multiLevelType w:val="hybridMultilevel"/>
    <w:tmpl w:val="44DAF064"/>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80E410A6">
      <w:start w:val="1"/>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6C174E"/>
    <w:multiLevelType w:val="multilevel"/>
    <w:tmpl w:val="C40ED5B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980"/>
        </w:tabs>
        <w:ind w:left="1980" w:hanging="360"/>
      </w:pPr>
      <w:rPr>
        <w:rFonts w:ascii="Symbol" w:hAnsi="Symbol" w:hint="default"/>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8" w15:restartNumberingAfterBreak="0">
    <w:nsid w:val="78547205"/>
    <w:multiLevelType w:val="hybridMultilevel"/>
    <w:tmpl w:val="7AF80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E45130"/>
    <w:multiLevelType w:val="hybridMultilevel"/>
    <w:tmpl w:val="9E70B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3D7570"/>
    <w:multiLevelType w:val="hybridMultilevel"/>
    <w:tmpl w:val="D75A13FE"/>
    <w:lvl w:ilvl="0" w:tplc="9DDC7512">
      <w:start w:val="1"/>
      <w:numFmt w:val="decimal"/>
      <w:lvlText w:val="%1."/>
      <w:lvlJc w:val="left"/>
      <w:pPr>
        <w:tabs>
          <w:tab w:val="num" w:pos="397"/>
        </w:tabs>
        <w:ind w:left="397" w:hanging="397"/>
      </w:pPr>
      <w:rPr>
        <w:rFonts w:ascii="Verdana" w:hAnsi="Verdana" w:hint="default"/>
        <w:b w:val="0"/>
        <w:i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2"/>
  </w:num>
  <w:num w:numId="3">
    <w:abstractNumId w:val="11"/>
  </w:num>
  <w:num w:numId="4">
    <w:abstractNumId w:val="25"/>
  </w:num>
  <w:num w:numId="5">
    <w:abstractNumId w:val="19"/>
  </w:num>
  <w:num w:numId="6">
    <w:abstractNumId w:val="24"/>
  </w:num>
  <w:num w:numId="7">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7"/>
  </w:num>
  <w:num w:numId="10">
    <w:abstractNumId w:val="14"/>
  </w:num>
  <w:num w:numId="11">
    <w:abstractNumId w:val="15"/>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9"/>
  </w:num>
  <w:num w:numId="16">
    <w:abstractNumId w:val="20"/>
  </w:num>
  <w:num w:numId="17">
    <w:abstractNumId w:val="22"/>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851"/>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9A"/>
    <w:rsid w:val="00000741"/>
    <w:rsid w:val="00000F29"/>
    <w:rsid w:val="0000171B"/>
    <w:rsid w:val="00005E2D"/>
    <w:rsid w:val="00006D42"/>
    <w:rsid w:val="000114D0"/>
    <w:rsid w:val="00011DB0"/>
    <w:rsid w:val="0001261A"/>
    <w:rsid w:val="00017370"/>
    <w:rsid w:val="0002046A"/>
    <w:rsid w:val="00027CF3"/>
    <w:rsid w:val="00030518"/>
    <w:rsid w:val="000346C0"/>
    <w:rsid w:val="0003621E"/>
    <w:rsid w:val="000375A2"/>
    <w:rsid w:val="000413C7"/>
    <w:rsid w:val="00043584"/>
    <w:rsid w:val="00056BF7"/>
    <w:rsid w:val="0006019D"/>
    <w:rsid w:val="00062DE3"/>
    <w:rsid w:val="0006445E"/>
    <w:rsid w:val="00064AB4"/>
    <w:rsid w:val="00073F6B"/>
    <w:rsid w:val="000741A8"/>
    <w:rsid w:val="000856CE"/>
    <w:rsid w:val="00087B1F"/>
    <w:rsid w:val="00094E2C"/>
    <w:rsid w:val="000952BD"/>
    <w:rsid w:val="00095B78"/>
    <w:rsid w:val="0009644B"/>
    <w:rsid w:val="000A3CC4"/>
    <w:rsid w:val="000A3F7C"/>
    <w:rsid w:val="000A54FD"/>
    <w:rsid w:val="000A5751"/>
    <w:rsid w:val="000A7761"/>
    <w:rsid w:val="000B2E5C"/>
    <w:rsid w:val="000B331C"/>
    <w:rsid w:val="000C2F99"/>
    <w:rsid w:val="000C4633"/>
    <w:rsid w:val="000C6A59"/>
    <w:rsid w:val="000D2BDD"/>
    <w:rsid w:val="000E6CE2"/>
    <w:rsid w:val="000E770F"/>
    <w:rsid w:val="000E7F60"/>
    <w:rsid w:val="000F06C6"/>
    <w:rsid w:val="00102DF0"/>
    <w:rsid w:val="00105595"/>
    <w:rsid w:val="00105DFD"/>
    <w:rsid w:val="00106A7F"/>
    <w:rsid w:val="001119C6"/>
    <w:rsid w:val="001133EB"/>
    <w:rsid w:val="00124454"/>
    <w:rsid w:val="00131507"/>
    <w:rsid w:val="00132CD0"/>
    <w:rsid w:val="00133C99"/>
    <w:rsid w:val="00135DFF"/>
    <w:rsid w:val="00142A0D"/>
    <w:rsid w:val="001452C2"/>
    <w:rsid w:val="00146DC7"/>
    <w:rsid w:val="00147A65"/>
    <w:rsid w:val="00161768"/>
    <w:rsid w:val="001635B1"/>
    <w:rsid w:val="001663C2"/>
    <w:rsid w:val="00167658"/>
    <w:rsid w:val="001712B5"/>
    <w:rsid w:val="00172550"/>
    <w:rsid w:val="00177746"/>
    <w:rsid w:val="00181BC6"/>
    <w:rsid w:val="0018562D"/>
    <w:rsid w:val="001908E1"/>
    <w:rsid w:val="0019297B"/>
    <w:rsid w:val="001942ED"/>
    <w:rsid w:val="00196024"/>
    <w:rsid w:val="0019616C"/>
    <w:rsid w:val="001A18A1"/>
    <w:rsid w:val="001A1A2E"/>
    <w:rsid w:val="001B0C2F"/>
    <w:rsid w:val="001B14DE"/>
    <w:rsid w:val="001B4CA0"/>
    <w:rsid w:val="001C0137"/>
    <w:rsid w:val="001C22B3"/>
    <w:rsid w:val="001C2C5F"/>
    <w:rsid w:val="001D5E0F"/>
    <w:rsid w:val="001D75FF"/>
    <w:rsid w:val="001F215D"/>
    <w:rsid w:val="001F69AB"/>
    <w:rsid w:val="00203B28"/>
    <w:rsid w:val="00204AC3"/>
    <w:rsid w:val="00206CC3"/>
    <w:rsid w:val="002077DF"/>
    <w:rsid w:val="002133FF"/>
    <w:rsid w:val="00215C9C"/>
    <w:rsid w:val="00216AE1"/>
    <w:rsid w:val="00217773"/>
    <w:rsid w:val="00220A72"/>
    <w:rsid w:val="00222D3C"/>
    <w:rsid w:val="002260C8"/>
    <w:rsid w:val="00230F42"/>
    <w:rsid w:val="0023145B"/>
    <w:rsid w:val="002323B5"/>
    <w:rsid w:val="00235598"/>
    <w:rsid w:val="002528AB"/>
    <w:rsid w:val="00255FD5"/>
    <w:rsid w:val="00257A7C"/>
    <w:rsid w:val="00264A4D"/>
    <w:rsid w:val="00272128"/>
    <w:rsid w:val="00272B44"/>
    <w:rsid w:val="00275097"/>
    <w:rsid w:val="002756BC"/>
    <w:rsid w:val="00277ACA"/>
    <w:rsid w:val="002800E5"/>
    <w:rsid w:val="00282D29"/>
    <w:rsid w:val="00286CD9"/>
    <w:rsid w:val="002872FB"/>
    <w:rsid w:val="00292CB5"/>
    <w:rsid w:val="00293464"/>
    <w:rsid w:val="00294496"/>
    <w:rsid w:val="00296780"/>
    <w:rsid w:val="00296BA3"/>
    <w:rsid w:val="00297726"/>
    <w:rsid w:val="002A27CE"/>
    <w:rsid w:val="002A55EC"/>
    <w:rsid w:val="002A721D"/>
    <w:rsid w:val="002A7740"/>
    <w:rsid w:val="002B3621"/>
    <w:rsid w:val="002B3A83"/>
    <w:rsid w:val="002B4034"/>
    <w:rsid w:val="002B72ED"/>
    <w:rsid w:val="002B7E73"/>
    <w:rsid w:val="002C2859"/>
    <w:rsid w:val="002D2767"/>
    <w:rsid w:val="002D53BC"/>
    <w:rsid w:val="002D6D3F"/>
    <w:rsid w:val="002E1B17"/>
    <w:rsid w:val="002E3C47"/>
    <w:rsid w:val="002E4544"/>
    <w:rsid w:val="002F24AF"/>
    <w:rsid w:val="002F2D92"/>
    <w:rsid w:val="002F3552"/>
    <w:rsid w:val="002F3CAD"/>
    <w:rsid w:val="002F7FED"/>
    <w:rsid w:val="00305DF0"/>
    <w:rsid w:val="003071EC"/>
    <w:rsid w:val="00307E31"/>
    <w:rsid w:val="00315CC5"/>
    <w:rsid w:val="00316E59"/>
    <w:rsid w:val="003219A1"/>
    <w:rsid w:val="003227C9"/>
    <w:rsid w:val="003269D9"/>
    <w:rsid w:val="00330270"/>
    <w:rsid w:val="0033350F"/>
    <w:rsid w:val="0033507C"/>
    <w:rsid w:val="003426AC"/>
    <w:rsid w:val="00344692"/>
    <w:rsid w:val="00347601"/>
    <w:rsid w:val="00351A0D"/>
    <w:rsid w:val="00354CB0"/>
    <w:rsid w:val="003567F0"/>
    <w:rsid w:val="00362DFF"/>
    <w:rsid w:val="00366B93"/>
    <w:rsid w:val="00370699"/>
    <w:rsid w:val="003716CF"/>
    <w:rsid w:val="00375DA1"/>
    <w:rsid w:val="00377B40"/>
    <w:rsid w:val="00377BFC"/>
    <w:rsid w:val="00383126"/>
    <w:rsid w:val="00386253"/>
    <w:rsid w:val="003955D0"/>
    <w:rsid w:val="00396A43"/>
    <w:rsid w:val="003A0286"/>
    <w:rsid w:val="003A56BA"/>
    <w:rsid w:val="003A68EA"/>
    <w:rsid w:val="003B0F26"/>
    <w:rsid w:val="003B11E9"/>
    <w:rsid w:val="003B3788"/>
    <w:rsid w:val="003B7C1F"/>
    <w:rsid w:val="003C09AA"/>
    <w:rsid w:val="003C0F2D"/>
    <w:rsid w:val="003C5513"/>
    <w:rsid w:val="003D23D6"/>
    <w:rsid w:val="003D28BA"/>
    <w:rsid w:val="003D38B7"/>
    <w:rsid w:val="003D6D28"/>
    <w:rsid w:val="003E21B9"/>
    <w:rsid w:val="003E4E88"/>
    <w:rsid w:val="003E71BE"/>
    <w:rsid w:val="003E757F"/>
    <w:rsid w:val="003E79B3"/>
    <w:rsid w:val="003F03AF"/>
    <w:rsid w:val="00400F78"/>
    <w:rsid w:val="00403B0D"/>
    <w:rsid w:val="00404462"/>
    <w:rsid w:val="00406D79"/>
    <w:rsid w:val="00415C69"/>
    <w:rsid w:val="00420213"/>
    <w:rsid w:val="00421C17"/>
    <w:rsid w:val="0042218D"/>
    <w:rsid w:val="0042272F"/>
    <w:rsid w:val="00423866"/>
    <w:rsid w:val="004265CD"/>
    <w:rsid w:val="004277F1"/>
    <w:rsid w:val="00433D8F"/>
    <w:rsid w:val="00437CE9"/>
    <w:rsid w:val="00453233"/>
    <w:rsid w:val="00454D26"/>
    <w:rsid w:val="0046506F"/>
    <w:rsid w:val="00467D1F"/>
    <w:rsid w:val="0047144B"/>
    <w:rsid w:val="00472B60"/>
    <w:rsid w:val="00476B95"/>
    <w:rsid w:val="004777C0"/>
    <w:rsid w:val="0048104E"/>
    <w:rsid w:val="00482974"/>
    <w:rsid w:val="004839D6"/>
    <w:rsid w:val="0048440C"/>
    <w:rsid w:val="004851C1"/>
    <w:rsid w:val="00492BD3"/>
    <w:rsid w:val="0049723B"/>
    <w:rsid w:val="004A0985"/>
    <w:rsid w:val="004A56CE"/>
    <w:rsid w:val="004B171D"/>
    <w:rsid w:val="004C0C88"/>
    <w:rsid w:val="004C2A5F"/>
    <w:rsid w:val="004C768B"/>
    <w:rsid w:val="004E1B63"/>
    <w:rsid w:val="004E1D6E"/>
    <w:rsid w:val="004E2955"/>
    <w:rsid w:val="004F2EAE"/>
    <w:rsid w:val="004F40A3"/>
    <w:rsid w:val="004F41DD"/>
    <w:rsid w:val="004F6D50"/>
    <w:rsid w:val="004F7E9F"/>
    <w:rsid w:val="005006AD"/>
    <w:rsid w:val="00503E6A"/>
    <w:rsid w:val="00504163"/>
    <w:rsid w:val="005062BC"/>
    <w:rsid w:val="005062E8"/>
    <w:rsid w:val="0051133C"/>
    <w:rsid w:val="005141A7"/>
    <w:rsid w:val="00520743"/>
    <w:rsid w:val="00522055"/>
    <w:rsid w:val="00523D67"/>
    <w:rsid w:val="00524E6D"/>
    <w:rsid w:val="00526364"/>
    <w:rsid w:val="00526718"/>
    <w:rsid w:val="005333ED"/>
    <w:rsid w:val="00535580"/>
    <w:rsid w:val="00545798"/>
    <w:rsid w:val="00547313"/>
    <w:rsid w:val="00551F19"/>
    <w:rsid w:val="00556056"/>
    <w:rsid w:val="00556F6F"/>
    <w:rsid w:val="00557255"/>
    <w:rsid w:val="00563383"/>
    <w:rsid w:val="005658EB"/>
    <w:rsid w:val="00576D34"/>
    <w:rsid w:val="00580C95"/>
    <w:rsid w:val="00582138"/>
    <w:rsid w:val="00590DBB"/>
    <w:rsid w:val="00595252"/>
    <w:rsid w:val="005A009E"/>
    <w:rsid w:val="005A094C"/>
    <w:rsid w:val="005A1707"/>
    <w:rsid w:val="005A284A"/>
    <w:rsid w:val="005B003B"/>
    <w:rsid w:val="005B3AFE"/>
    <w:rsid w:val="005B3DB9"/>
    <w:rsid w:val="005B41A0"/>
    <w:rsid w:val="005B5199"/>
    <w:rsid w:val="005B60C2"/>
    <w:rsid w:val="005D10AA"/>
    <w:rsid w:val="005D1860"/>
    <w:rsid w:val="005D3CFB"/>
    <w:rsid w:val="005D5807"/>
    <w:rsid w:val="005D5A92"/>
    <w:rsid w:val="005D7489"/>
    <w:rsid w:val="005E10F1"/>
    <w:rsid w:val="005E5A0A"/>
    <w:rsid w:val="005E615C"/>
    <w:rsid w:val="005E7188"/>
    <w:rsid w:val="005F44A3"/>
    <w:rsid w:val="005F4DB0"/>
    <w:rsid w:val="00610068"/>
    <w:rsid w:val="006131E3"/>
    <w:rsid w:val="00613CA7"/>
    <w:rsid w:val="00620085"/>
    <w:rsid w:val="00620563"/>
    <w:rsid w:val="00622F23"/>
    <w:rsid w:val="006236A8"/>
    <w:rsid w:val="0062779D"/>
    <w:rsid w:val="00627FC6"/>
    <w:rsid w:val="00630DD3"/>
    <w:rsid w:val="006338C3"/>
    <w:rsid w:val="00633AA9"/>
    <w:rsid w:val="00637CBA"/>
    <w:rsid w:val="00642575"/>
    <w:rsid w:val="00644AD0"/>
    <w:rsid w:val="006468FF"/>
    <w:rsid w:val="00647646"/>
    <w:rsid w:val="00652A91"/>
    <w:rsid w:val="0065536B"/>
    <w:rsid w:val="00657DF2"/>
    <w:rsid w:val="006606BA"/>
    <w:rsid w:val="0066261E"/>
    <w:rsid w:val="00662E78"/>
    <w:rsid w:val="00664098"/>
    <w:rsid w:val="0066432C"/>
    <w:rsid w:val="006653BE"/>
    <w:rsid w:val="006707EF"/>
    <w:rsid w:val="0067336F"/>
    <w:rsid w:val="0068724E"/>
    <w:rsid w:val="006979E8"/>
    <w:rsid w:val="006A043E"/>
    <w:rsid w:val="006B0074"/>
    <w:rsid w:val="006B7F07"/>
    <w:rsid w:val="006C0812"/>
    <w:rsid w:val="006C0A20"/>
    <w:rsid w:val="006C3550"/>
    <w:rsid w:val="006D2ADC"/>
    <w:rsid w:val="006D3104"/>
    <w:rsid w:val="006E0F83"/>
    <w:rsid w:val="006E29E3"/>
    <w:rsid w:val="006E6CD7"/>
    <w:rsid w:val="006F033D"/>
    <w:rsid w:val="006F2AB0"/>
    <w:rsid w:val="006F3125"/>
    <w:rsid w:val="006F35AE"/>
    <w:rsid w:val="006F5B19"/>
    <w:rsid w:val="006F70DE"/>
    <w:rsid w:val="00700CC4"/>
    <w:rsid w:val="00702566"/>
    <w:rsid w:val="00703246"/>
    <w:rsid w:val="00706441"/>
    <w:rsid w:val="00717346"/>
    <w:rsid w:val="00721845"/>
    <w:rsid w:val="00721B4E"/>
    <w:rsid w:val="00721DC1"/>
    <w:rsid w:val="007258AD"/>
    <w:rsid w:val="0072599A"/>
    <w:rsid w:val="00725F53"/>
    <w:rsid w:val="00731BFB"/>
    <w:rsid w:val="0073533E"/>
    <w:rsid w:val="0073663E"/>
    <w:rsid w:val="00737771"/>
    <w:rsid w:val="00737D84"/>
    <w:rsid w:val="00737DD8"/>
    <w:rsid w:val="00743939"/>
    <w:rsid w:val="00753A9E"/>
    <w:rsid w:val="00755912"/>
    <w:rsid w:val="00762D4B"/>
    <w:rsid w:val="007635DD"/>
    <w:rsid w:val="0076421D"/>
    <w:rsid w:val="007651F7"/>
    <w:rsid w:val="00772834"/>
    <w:rsid w:val="00776AAC"/>
    <w:rsid w:val="00782115"/>
    <w:rsid w:val="00793F2D"/>
    <w:rsid w:val="007A615C"/>
    <w:rsid w:val="007B1E73"/>
    <w:rsid w:val="007C02FB"/>
    <w:rsid w:val="007C3ADB"/>
    <w:rsid w:val="007C3FDB"/>
    <w:rsid w:val="007C42D4"/>
    <w:rsid w:val="007C47C2"/>
    <w:rsid w:val="007D15FB"/>
    <w:rsid w:val="007E1152"/>
    <w:rsid w:val="007E462A"/>
    <w:rsid w:val="007E5E2A"/>
    <w:rsid w:val="007F0B57"/>
    <w:rsid w:val="008038BB"/>
    <w:rsid w:val="00804FC5"/>
    <w:rsid w:val="008054D4"/>
    <w:rsid w:val="0081752B"/>
    <w:rsid w:val="0082067E"/>
    <w:rsid w:val="00824E92"/>
    <w:rsid w:val="008266FD"/>
    <w:rsid w:val="008267AA"/>
    <w:rsid w:val="0083097A"/>
    <w:rsid w:val="00834F52"/>
    <w:rsid w:val="00835976"/>
    <w:rsid w:val="00840FE2"/>
    <w:rsid w:val="00843978"/>
    <w:rsid w:val="00846FFD"/>
    <w:rsid w:val="00853E0C"/>
    <w:rsid w:val="00854E2F"/>
    <w:rsid w:val="00856A70"/>
    <w:rsid w:val="008576CA"/>
    <w:rsid w:val="008604CD"/>
    <w:rsid w:val="00865C3A"/>
    <w:rsid w:val="008673B0"/>
    <w:rsid w:val="00867FAD"/>
    <w:rsid w:val="00877B14"/>
    <w:rsid w:val="008824A5"/>
    <w:rsid w:val="0088707E"/>
    <w:rsid w:val="00890537"/>
    <w:rsid w:val="008906E1"/>
    <w:rsid w:val="00892E01"/>
    <w:rsid w:val="008946B0"/>
    <w:rsid w:val="008A3E49"/>
    <w:rsid w:val="008A453F"/>
    <w:rsid w:val="008B07F0"/>
    <w:rsid w:val="008B3B2F"/>
    <w:rsid w:val="008B6181"/>
    <w:rsid w:val="008C1CF4"/>
    <w:rsid w:val="008C3201"/>
    <w:rsid w:val="008C4C97"/>
    <w:rsid w:val="008C4F61"/>
    <w:rsid w:val="008D20FE"/>
    <w:rsid w:val="008D24DB"/>
    <w:rsid w:val="008D25CA"/>
    <w:rsid w:val="008D2D9D"/>
    <w:rsid w:val="008D610C"/>
    <w:rsid w:val="008D6D2F"/>
    <w:rsid w:val="008D72B6"/>
    <w:rsid w:val="008E017F"/>
    <w:rsid w:val="008E0DCC"/>
    <w:rsid w:val="008E5906"/>
    <w:rsid w:val="008F0AA6"/>
    <w:rsid w:val="008F549A"/>
    <w:rsid w:val="00907319"/>
    <w:rsid w:val="0091011A"/>
    <w:rsid w:val="009112AA"/>
    <w:rsid w:val="0091177B"/>
    <w:rsid w:val="0091234A"/>
    <w:rsid w:val="0091529F"/>
    <w:rsid w:val="00917058"/>
    <w:rsid w:val="00921154"/>
    <w:rsid w:val="00924F48"/>
    <w:rsid w:val="009265AD"/>
    <w:rsid w:val="00930B2F"/>
    <w:rsid w:val="00930F12"/>
    <w:rsid w:val="00936B5F"/>
    <w:rsid w:val="00936F83"/>
    <w:rsid w:val="009376A1"/>
    <w:rsid w:val="00941607"/>
    <w:rsid w:val="00942C1F"/>
    <w:rsid w:val="00945578"/>
    <w:rsid w:val="00953D39"/>
    <w:rsid w:val="00955E68"/>
    <w:rsid w:val="00960EBE"/>
    <w:rsid w:val="00960ED6"/>
    <w:rsid w:val="00967539"/>
    <w:rsid w:val="00981870"/>
    <w:rsid w:val="00983079"/>
    <w:rsid w:val="009868E9"/>
    <w:rsid w:val="00990D49"/>
    <w:rsid w:val="00993F83"/>
    <w:rsid w:val="00994B99"/>
    <w:rsid w:val="00996A53"/>
    <w:rsid w:val="009A294F"/>
    <w:rsid w:val="009A2A32"/>
    <w:rsid w:val="009A6DFF"/>
    <w:rsid w:val="009A7785"/>
    <w:rsid w:val="009A7C78"/>
    <w:rsid w:val="009A7FA9"/>
    <w:rsid w:val="009B046F"/>
    <w:rsid w:val="009B2F8E"/>
    <w:rsid w:val="009B344E"/>
    <w:rsid w:val="009B351A"/>
    <w:rsid w:val="009C2B5E"/>
    <w:rsid w:val="009C3C97"/>
    <w:rsid w:val="009C4D99"/>
    <w:rsid w:val="009C75D4"/>
    <w:rsid w:val="009D06AC"/>
    <w:rsid w:val="009D1088"/>
    <w:rsid w:val="009D3902"/>
    <w:rsid w:val="009D76AC"/>
    <w:rsid w:val="009E3B74"/>
    <w:rsid w:val="009E5A06"/>
    <w:rsid w:val="009F00E4"/>
    <w:rsid w:val="009F1FC6"/>
    <w:rsid w:val="009F2D4D"/>
    <w:rsid w:val="009F2DE4"/>
    <w:rsid w:val="009F3E55"/>
    <w:rsid w:val="00A04915"/>
    <w:rsid w:val="00A05E4A"/>
    <w:rsid w:val="00A12FBC"/>
    <w:rsid w:val="00A14E42"/>
    <w:rsid w:val="00A1573C"/>
    <w:rsid w:val="00A20C56"/>
    <w:rsid w:val="00A210F6"/>
    <w:rsid w:val="00A236D2"/>
    <w:rsid w:val="00A269EE"/>
    <w:rsid w:val="00A33052"/>
    <w:rsid w:val="00A36CAD"/>
    <w:rsid w:val="00A5001E"/>
    <w:rsid w:val="00A5153D"/>
    <w:rsid w:val="00A51ADF"/>
    <w:rsid w:val="00A523AF"/>
    <w:rsid w:val="00A56A17"/>
    <w:rsid w:val="00A574E5"/>
    <w:rsid w:val="00A6249B"/>
    <w:rsid w:val="00A64236"/>
    <w:rsid w:val="00A6523E"/>
    <w:rsid w:val="00A654E4"/>
    <w:rsid w:val="00A702F6"/>
    <w:rsid w:val="00A7117B"/>
    <w:rsid w:val="00A725A2"/>
    <w:rsid w:val="00A920C4"/>
    <w:rsid w:val="00A92403"/>
    <w:rsid w:val="00A955FE"/>
    <w:rsid w:val="00A9663E"/>
    <w:rsid w:val="00AA203F"/>
    <w:rsid w:val="00AA3DCB"/>
    <w:rsid w:val="00AA4ECF"/>
    <w:rsid w:val="00AA5A15"/>
    <w:rsid w:val="00AB0721"/>
    <w:rsid w:val="00AB1090"/>
    <w:rsid w:val="00AB33F8"/>
    <w:rsid w:val="00AC0816"/>
    <w:rsid w:val="00AD1469"/>
    <w:rsid w:val="00AD3FD1"/>
    <w:rsid w:val="00AD47F5"/>
    <w:rsid w:val="00AD4DE7"/>
    <w:rsid w:val="00AD5670"/>
    <w:rsid w:val="00AE2D78"/>
    <w:rsid w:val="00AE4BBF"/>
    <w:rsid w:val="00AF164F"/>
    <w:rsid w:val="00AF56E1"/>
    <w:rsid w:val="00B01C1A"/>
    <w:rsid w:val="00B07EEC"/>
    <w:rsid w:val="00B1016A"/>
    <w:rsid w:val="00B103D0"/>
    <w:rsid w:val="00B15F1C"/>
    <w:rsid w:val="00B174E1"/>
    <w:rsid w:val="00B2012B"/>
    <w:rsid w:val="00B32C9D"/>
    <w:rsid w:val="00B37345"/>
    <w:rsid w:val="00B431EA"/>
    <w:rsid w:val="00B442A3"/>
    <w:rsid w:val="00B51524"/>
    <w:rsid w:val="00B5566F"/>
    <w:rsid w:val="00B57267"/>
    <w:rsid w:val="00B577A8"/>
    <w:rsid w:val="00B72A21"/>
    <w:rsid w:val="00B76CFE"/>
    <w:rsid w:val="00B82EFF"/>
    <w:rsid w:val="00B83766"/>
    <w:rsid w:val="00B87B05"/>
    <w:rsid w:val="00B90111"/>
    <w:rsid w:val="00B92144"/>
    <w:rsid w:val="00B9477F"/>
    <w:rsid w:val="00B95900"/>
    <w:rsid w:val="00BA0E14"/>
    <w:rsid w:val="00BA0F01"/>
    <w:rsid w:val="00BA2DB1"/>
    <w:rsid w:val="00BB1048"/>
    <w:rsid w:val="00BB2CD1"/>
    <w:rsid w:val="00BB4234"/>
    <w:rsid w:val="00BB542B"/>
    <w:rsid w:val="00BC0E69"/>
    <w:rsid w:val="00BD0FD3"/>
    <w:rsid w:val="00BE09DB"/>
    <w:rsid w:val="00BE2365"/>
    <w:rsid w:val="00BE26E5"/>
    <w:rsid w:val="00BE3AF5"/>
    <w:rsid w:val="00BE4705"/>
    <w:rsid w:val="00BE4DB6"/>
    <w:rsid w:val="00BE6345"/>
    <w:rsid w:val="00BE658C"/>
    <w:rsid w:val="00BE778F"/>
    <w:rsid w:val="00BF760E"/>
    <w:rsid w:val="00C00DAD"/>
    <w:rsid w:val="00C04D5F"/>
    <w:rsid w:val="00C0533D"/>
    <w:rsid w:val="00C06708"/>
    <w:rsid w:val="00C076C7"/>
    <w:rsid w:val="00C07DF9"/>
    <w:rsid w:val="00C1143D"/>
    <w:rsid w:val="00C17024"/>
    <w:rsid w:val="00C23F56"/>
    <w:rsid w:val="00C271CB"/>
    <w:rsid w:val="00C277B9"/>
    <w:rsid w:val="00C31BF8"/>
    <w:rsid w:val="00C3437F"/>
    <w:rsid w:val="00C42AFE"/>
    <w:rsid w:val="00C442DE"/>
    <w:rsid w:val="00C44D09"/>
    <w:rsid w:val="00C47C80"/>
    <w:rsid w:val="00C5346B"/>
    <w:rsid w:val="00C54E20"/>
    <w:rsid w:val="00C5609E"/>
    <w:rsid w:val="00C56502"/>
    <w:rsid w:val="00C565E5"/>
    <w:rsid w:val="00C6371F"/>
    <w:rsid w:val="00C67551"/>
    <w:rsid w:val="00C71F26"/>
    <w:rsid w:val="00C76268"/>
    <w:rsid w:val="00C80B18"/>
    <w:rsid w:val="00C8480A"/>
    <w:rsid w:val="00C85D06"/>
    <w:rsid w:val="00C86B90"/>
    <w:rsid w:val="00C919A8"/>
    <w:rsid w:val="00C9499B"/>
    <w:rsid w:val="00CA07DE"/>
    <w:rsid w:val="00CA1E3D"/>
    <w:rsid w:val="00CA2209"/>
    <w:rsid w:val="00CA2346"/>
    <w:rsid w:val="00CA57B0"/>
    <w:rsid w:val="00CB06E8"/>
    <w:rsid w:val="00CB1452"/>
    <w:rsid w:val="00CB1686"/>
    <w:rsid w:val="00CB50AB"/>
    <w:rsid w:val="00CB6A1F"/>
    <w:rsid w:val="00CC2CFF"/>
    <w:rsid w:val="00CC38E3"/>
    <w:rsid w:val="00CC4CBB"/>
    <w:rsid w:val="00CC6A52"/>
    <w:rsid w:val="00CC6ED6"/>
    <w:rsid w:val="00CD46BC"/>
    <w:rsid w:val="00CD781F"/>
    <w:rsid w:val="00CD7F88"/>
    <w:rsid w:val="00CE3AA8"/>
    <w:rsid w:val="00CF254D"/>
    <w:rsid w:val="00CF3221"/>
    <w:rsid w:val="00CF498D"/>
    <w:rsid w:val="00CF5AB8"/>
    <w:rsid w:val="00D037B9"/>
    <w:rsid w:val="00D05E8D"/>
    <w:rsid w:val="00D1007A"/>
    <w:rsid w:val="00D20D6B"/>
    <w:rsid w:val="00D25607"/>
    <w:rsid w:val="00D30462"/>
    <w:rsid w:val="00D316B0"/>
    <w:rsid w:val="00D43384"/>
    <w:rsid w:val="00D43CBE"/>
    <w:rsid w:val="00D44025"/>
    <w:rsid w:val="00D4433D"/>
    <w:rsid w:val="00D517CE"/>
    <w:rsid w:val="00D5368D"/>
    <w:rsid w:val="00D54720"/>
    <w:rsid w:val="00D54F03"/>
    <w:rsid w:val="00D57473"/>
    <w:rsid w:val="00D57AB4"/>
    <w:rsid w:val="00D605B7"/>
    <w:rsid w:val="00D6086B"/>
    <w:rsid w:val="00D63C71"/>
    <w:rsid w:val="00D728C7"/>
    <w:rsid w:val="00D734DF"/>
    <w:rsid w:val="00D74BEB"/>
    <w:rsid w:val="00D75B8A"/>
    <w:rsid w:val="00D77411"/>
    <w:rsid w:val="00D80E86"/>
    <w:rsid w:val="00D855F6"/>
    <w:rsid w:val="00D85AAF"/>
    <w:rsid w:val="00D86665"/>
    <w:rsid w:val="00D87DD3"/>
    <w:rsid w:val="00D90D8A"/>
    <w:rsid w:val="00D93018"/>
    <w:rsid w:val="00DB3929"/>
    <w:rsid w:val="00DB760B"/>
    <w:rsid w:val="00DB7A79"/>
    <w:rsid w:val="00DC3AF2"/>
    <w:rsid w:val="00DC6181"/>
    <w:rsid w:val="00DD2AA2"/>
    <w:rsid w:val="00DE2589"/>
    <w:rsid w:val="00DE3DF9"/>
    <w:rsid w:val="00E14638"/>
    <w:rsid w:val="00E20331"/>
    <w:rsid w:val="00E32608"/>
    <w:rsid w:val="00E326D2"/>
    <w:rsid w:val="00E34FE4"/>
    <w:rsid w:val="00E3719F"/>
    <w:rsid w:val="00E372F5"/>
    <w:rsid w:val="00E4138E"/>
    <w:rsid w:val="00E508F4"/>
    <w:rsid w:val="00E50ECA"/>
    <w:rsid w:val="00E556A2"/>
    <w:rsid w:val="00E577A1"/>
    <w:rsid w:val="00E65D4D"/>
    <w:rsid w:val="00E670C7"/>
    <w:rsid w:val="00E7593E"/>
    <w:rsid w:val="00E81D32"/>
    <w:rsid w:val="00E823A2"/>
    <w:rsid w:val="00E84028"/>
    <w:rsid w:val="00E948E6"/>
    <w:rsid w:val="00EA2CCD"/>
    <w:rsid w:val="00EA3922"/>
    <w:rsid w:val="00EA69BF"/>
    <w:rsid w:val="00EA69C6"/>
    <w:rsid w:val="00EA6E9D"/>
    <w:rsid w:val="00EB3504"/>
    <w:rsid w:val="00EB5736"/>
    <w:rsid w:val="00EB7FE2"/>
    <w:rsid w:val="00EC00A6"/>
    <w:rsid w:val="00EC324B"/>
    <w:rsid w:val="00EC5067"/>
    <w:rsid w:val="00ED555F"/>
    <w:rsid w:val="00ED6A61"/>
    <w:rsid w:val="00EE409A"/>
    <w:rsid w:val="00EE47B6"/>
    <w:rsid w:val="00EE6ACC"/>
    <w:rsid w:val="00EF1648"/>
    <w:rsid w:val="00EF3077"/>
    <w:rsid w:val="00EF45FE"/>
    <w:rsid w:val="00EF4931"/>
    <w:rsid w:val="00F00778"/>
    <w:rsid w:val="00F01150"/>
    <w:rsid w:val="00F039EB"/>
    <w:rsid w:val="00F076C8"/>
    <w:rsid w:val="00F36679"/>
    <w:rsid w:val="00F36746"/>
    <w:rsid w:val="00F42F90"/>
    <w:rsid w:val="00F46BB6"/>
    <w:rsid w:val="00F5028D"/>
    <w:rsid w:val="00F524C4"/>
    <w:rsid w:val="00F530CB"/>
    <w:rsid w:val="00F5413E"/>
    <w:rsid w:val="00F55645"/>
    <w:rsid w:val="00F57A40"/>
    <w:rsid w:val="00F60699"/>
    <w:rsid w:val="00F60B3A"/>
    <w:rsid w:val="00F63B4F"/>
    <w:rsid w:val="00F664BC"/>
    <w:rsid w:val="00F6748A"/>
    <w:rsid w:val="00F7563D"/>
    <w:rsid w:val="00F77A7F"/>
    <w:rsid w:val="00F835F6"/>
    <w:rsid w:val="00F84BF0"/>
    <w:rsid w:val="00F91D07"/>
    <w:rsid w:val="00F96B15"/>
    <w:rsid w:val="00FA040B"/>
    <w:rsid w:val="00FA37B8"/>
    <w:rsid w:val="00FA6BD6"/>
    <w:rsid w:val="00FA74DD"/>
    <w:rsid w:val="00FB4B64"/>
    <w:rsid w:val="00FB7780"/>
    <w:rsid w:val="00FC3C5F"/>
    <w:rsid w:val="00FC4F47"/>
    <w:rsid w:val="00FC51E5"/>
    <w:rsid w:val="00FC7E2F"/>
    <w:rsid w:val="00FE1BF1"/>
    <w:rsid w:val="00FE2E31"/>
    <w:rsid w:val="00FE3660"/>
    <w:rsid w:val="00FE52EE"/>
    <w:rsid w:val="00FF088F"/>
    <w:rsid w:val="00FF24F6"/>
    <w:rsid w:val="00FF4D58"/>
    <w:rsid w:val="00FF574A"/>
    <w:rsid w:val="00FF7742"/>
    <w:rsid w:val="00FF78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7B581E"/>
  <w15:docId w15:val="{81F91D7A-6B6C-4E4E-B0FB-8BDCD77A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4E2F"/>
    <w:pPr>
      <w:suppressAutoHyphens/>
    </w:pPr>
    <w:rPr>
      <w:sz w:val="24"/>
      <w:szCs w:val="24"/>
      <w:lang w:eastAsia="ar-SA"/>
    </w:rPr>
  </w:style>
  <w:style w:type="paragraph" w:styleId="Nagwek1">
    <w:name w:val="heading 1"/>
    <w:basedOn w:val="Normalny"/>
    <w:next w:val="Normalny"/>
    <w:link w:val="Nagwek1Znak"/>
    <w:uiPriority w:val="99"/>
    <w:qFormat/>
    <w:rsid w:val="0002046A"/>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854E2F"/>
    <w:pPr>
      <w:keepNext/>
      <w:numPr>
        <w:ilvl w:val="2"/>
        <w:numId w:val="1"/>
      </w:numPr>
      <w:spacing w:before="120"/>
      <w:jc w:val="both"/>
      <w:outlineLvl w:val="2"/>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2046A"/>
    <w:rPr>
      <w:rFonts w:ascii="Cambria" w:hAnsi="Cambria" w:cs="Times New Roman"/>
      <w:b/>
      <w:kern w:val="32"/>
      <w:sz w:val="32"/>
      <w:lang w:eastAsia="ar-SA" w:bidi="ar-SA"/>
    </w:rPr>
  </w:style>
  <w:style w:type="character" w:customStyle="1" w:styleId="Nagwek3Znak">
    <w:name w:val="Nagłówek 3 Znak"/>
    <w:basedOn w:val="Domylnaczcionkaakapitu"/>
    <w:link w:val="Nagwek3"/>
    <w:uiPriority w:val="99"/>
    <w:locked/>
    <w:rsid w:val="0073663E"/>
    <w:rPr>
      <w:b/>
      <w:bCs/>
      <w:sz w:val="20"/>
      <w:szCs w:val="20"/>
      <w:lang w:eastAsia="ar-SA"/>
    </w:rPr>
  </w:style>
  <w:style w:type="paragraph" w:styleId="Tekstdymka">
    <w:name w:val="Balloon Text"/>
    <w:basedOn w:val="Normalny"/>
    <w:link w:val="TekstdymkaZnak"/>
    <w:uiPriority w:val="99"/>
    <w:rsid w:val="00854E2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3663E"/>
    <w:rPr>
      <w:rFonts w:cs="Times New Roman"/>
      <w:sz w:val="2"/>
      <w:lang w:eastAsia="ar-SA" w:bidi="ar-SA"/>
    </w:rPr>
  </w:style>
  <w:style w:type="character" w:customStyle="1" w:styleId="WW8Num1z2">
    <w:name w:val="WW8Num1z2"/>
    <w:uiPriority w:val="99"/>
    <w:rsid w:val="00854E2F"/>
    <w:rPr>
      <w:rFonts w:ascii="Symbol" w:hAnsi="Symbol"/>
    </w:rPr>
  </w:style>
  <w:style w:type="character" w:customStyle="1" w:styleId="WW8Num2z2">
    <w:name w:val="WW8Num2z2"/>
    <w:uiPriority w:val="99"/>
    <w:rsid w:val="00854E2F"/>
    <w:rPr>
      <w:rFonts w:ascii="Symbol" w:hAnsi="Symbol"/>
    </w:rPr>
  </w:style>
  <w:style w:type="character" w:customStyle="1" w:styleId="WW8Num3z0">
    <w:name w:val="WW8Num3z0"/>
    <w:uiPriority w:val="99"/>
    <w:rsid w:val="00854E2F"/>
    <w:rPr>
      <w:rFonts w:ascii="Verdana" w:hAnsi="Verdana"/>
      <w:sz w:val="20"/>
    </w:rPr>
  </w:style>
  <w:style w:type="character" w:customStyle="1" w:styleId="WW8Num3z1">
    <w:name w:val="WW8Num3z1"/>
    <w:uiPriority w:val="99"/>
    <w:rsid w:val="00854E2F"/>
    <w:rPr>
      <w:color w:val="auto"/>
    </w:rPr>
  </w:style>
  <w:style w:type="character" w:customStyle="1" w:styleId="WW8Num4z0">
    <w:name w:val="WW8Num4z0"/>
    <w:uiPriority w:val="99"/>
    <w:rsid w:val="00854E2F"/>
    <w:rPr>
      <w:rFonts w:ascii="Verdana" w:hAnsi="Verdana"/>
      <w:sz w:val="20"/>
    </w:rPr>
  </w:style>
  <w:style w:type="character" w:customStyle="1" w:styleId="WW8Num12z0">
    <w:name w:val="WW8Num12z0"/>
    <w:uiPriority w:val="99"/>
    <w:rsid w:val="00854E2F"/>
  </w:style>
  <w:style w:type="character" w:customStyle="1" w:styleId="WW8Num12z1">
    <w:name w:val="WW8Num12z1"/>
    <w:uiPriority w:val="99"/>
    <w:rsid w:val="00854E2F"/>
    <w:rPr>
      <w:color w:val="auto"/>
    </w:rPr>
  </w:style>
  <w:style w:type="character" w:customStyle="1" w:styleId="WW8Num13z0">
    <w:name w:val="WW8Num13z0"/>
    <w:uiPriority w:val="99"/>
    <w:rsid w:val="00854E2F"/>
  </w:style>
  <w:style w:type="character" w:customStyle="1" w:styleId="WW8Num13z1">
    <w:name w:val="WW8Num13z1"/>
    <w:uiPriority w:val="99"/>
    <w:rsid w:val="00854E2F"/>
    <w:rPr>
      <w:color w:val="auto"/>
    </w:rPr>
  </w:style>
  <w:style w:type="character" w:customStyle="1" w:styleId="WW8Num14z0">
    <w:name w:val="WW8Num14z0"/>
    <w:uiPriority w:val="99"/>
    <w:rsid w:val="00854E2F"/>
    <w:rPr>
      <w:rFonts w:ascii="Verdana" w:hAnsi="Verdana"/>
      <w:sz w:val="20"/>
    </w:rPr>
  </w:style>
  <w:style w:type="character" w:customStyle="1" w:styleId="WW8Num14z1">
    <w:name w:val="WW8Num14z1"/>
    <w:uiPriority w:val="99"/>
    <w:rsid w:val="00854E2F"/>
    <w:rPr>
      <w:color w:val="auto"/>
    </w:rPr>
  </w:style>
  <w:style w:type="character" w:customStyle="1" w:styleId="Absatz-Standardschriftart">
    <w:name w:val="Absatz-Standardschriftart"/>
    <w:uiPriority w:val="99"/>
    <w:rsid w:val="00854E2F"/>
  </w:style>
  <w:style w:type="character" w:customStyle="1" w:styleId="Domylnaczcionkaakapitu4">
    <w:name w:val="Domyślna czcionka akapitu4"/>
    <w:uiPriority w:val="99"/>
    <w:rsid w:val="00854E2F"/>
  </w:style>
  <w:style w:type="character" w:customStyle="1" w:styleId="WW8Num15z0">
    <w:name w:val="WW8Num15z0"/>
    <w:uiPriority w:val="99"/>
    <w:rsid w:val="00854E2F"/>
  </w:style>
  <w:style w:type="character" w:customStyle="1" w:styleId="WW8Num15z1">
    <w:name w:val="WW8Num15z1"/>
    <w:uiPriority w:val="99"/>
    <w:rsid w:val="00854E2F"/>
    <w:rPr>
      <w:color w:val="auto"/>
    </w:rPr>
  </w:style>
  <w:style w:type="character" w:customStyle="1" w:styleId="Domylnaczcionkaakapitu3">
    <w:name w:val="Domyślna czcionka akapitu3"/>
    <w:uiPriority w:val="99"/>
    <w:rsid w:val="00854E2F"/>
  </w:style>
  <w:style w:type="character" w:customStyle="1" w:styleId="WW8Num3z2">
    <w:name w:val="WW8Num3z2"/>
    <w:uiPriority w:val="99"/>
    <w:rsid w:val="00854E2F"/>
    <w:rPr>
      <w:rFonts w:ascii="Symbol" w:hAnsi="Symbol"/>
    </w:rPr>
  </w:style>
  <w:style w:type="character" w:customStyle="1" w:styleId="WW8Num4z1">
    <w:name w:val="WW8Num4z1"/>
    <w:uiPriority w:val="99"/>
    <w:rsid w:val="00854E2F"/>
    <w:rPr>
      <w:color w:val="auto"/>
    </w:rPr>
  </w:style>
  <w:style w:type="character" w:customStyle="1" w:styleId="WW8Num5z0">
    <w:name w:val="WW8Num5z0"/>
    <w:uiPriority w:val="99"/>
    <w:rsid w:val="00854E2F"/>
    <w:rPr>
      <w:rFonts w:ascii="Verdana" w:hAnsi="Verdana"/>
      <w:position w:val="0"/>
      <w:sz w:val="20"/>
      <w:vertAlign w:val="baseline"/>
    </w:rPr>
  </w:style>
  <w:style w:type="character" w:customStyle="1" w:styleId="WW8Num16z0">
    <w:name w:val="WW8Num16z0"/>
    <w:uiPriority w:val="99"/>
    <w:rsid w:val="00854E2F"/>
  </w:style>
  <w:style w:type="character" w:customStyle="1" w:styleId="WW8Num16z1">
    <w:name w:val="WW8Num16z1"/>
    <w:uiPriority w:val="99"/>
    <w:rsid w:val="00854E2F"/>
    <w:rPr>
      <w:color w:val="auto"/>
    </w:rPr>
  </w:style>
  <w:style w:type="character" w:customStyle="1" w:styleId="Domylnaczcionkaakapitu2">
    <w:name w:val="Domyślna czcionka akapitu2"/>
    <w:uiPriority w:val="99"/>
    <w:rsid w:val="00854E2F"/>
  </w:style>
  <w:style w:type="character" w:customStyle="1" w:styleId="WW8Num2z0">
    <w:name w:val="WW8Num2z0"/>
    <w:uiPriority w:val="99"/>
    <w:rsid w:val="00854E2F"/>
    <w:rPr>
      <w:rFonts w:ascii="Times New Roman" w:hAnsi="Times New Roman"/>
    </w:rPr>
  </w:style>
  <w:style w:type="character" w:customStyle="1" w:styleId="WW8Num2z5">
    <w:name w:val="WW8Num2z5"/>
    <w:uiPriority w:val="99"/>
    <w:rsid w:val="00854E2F"/>
    <w:rPr>
      <w:b/>
    </w:rPr>
  </w:style>
  <w:style w:type="character" w:customStyle="1" w:styleId="WW8Num4z2">
    <w:name w:val="WW8Num4z2"/>
    <w:uiPriority w:val="99"/>
    <w:rsid w:val="00854E2F"/>
    <w:rPr>
      <w:rFonts w:ascii="Symbol" w:hAnsi="Symbol"/>
    </w:rPr>
  </w:style>
  <w:style w:type="character" w:customStyle="1" w:styleId="WW8Num5z2">
    <w:name w:val="WW8Num5z2"/>
    <w:uiPriority w:val="99"/>
    <w:rsid w:val="00854E2F"/>
    <w:rPr>
      <w:rFonts w:ascii="Symbol" w:hAnsi="Symbol"/>
    </w:rPr>
  </w:style>
  <w:style w:type="character" w:customStyle="1" w:styleId="WW8Num6z0">
    <w:name w:val="WW8Num6z0"/>
    <w:uiPriority w:val="99"/>
    <w:rsid w:val="00854E2F"/>
  </w:style>
  <w:style w:type="character" w:customStyle="1" w:styleId="WW8Num6z1">
    <w:name w:val="WW8Num6z1"/>
    <w:uiPriority w:val="99"/>
    <w:rsid w:val="00854E2F"/>
    <w:rPr>
      <w:color w:val="auto"/>
    </w:rPr>
  </w:style>
  <w:style w:type="character" w:customStyle="1" w:styleId="WW8Num7z0">
    <w:name w:val="WW8Num7z0"/>
    <w:uiPriority w:val="99"/>
    <w:rsid w:val="00854E2F"/>
    <w:rPr>
      <w:rFonts w:ascii="Times New Roman" w:hAnsi="Times New Roman"/>
    </w:rPr>
  </w:style>
  <w:style w:type="character" w:customStyle="1" w:styleId="WW8Num8z0">
    <w:name w:val="WW8Num8z0"/>
    <w:uiPriority w:val="99"/>
    <w:rsid w:val="00854E2F"/>
    <w:rPr>
      <w:rFonts w:ascii="Times New Roman" w:hAnsi="Times New Roman"/>
      <w:sz w:val="24"/>
      <w:u w:val="none"/>
    </w:rPr>
  </w:style>
  <w:style w:type="character" w:customStyle="1" w:styleId="WW8Num10z0">
    <w:name w:val="WW8Num10z0"/>
    <w:uiPriority w:val="99"/>
    <w:rsid w:val="00854E2F"/>
    <w:rPr>
      <w:rFonts w:ascii="Verdana" w:hAnsi="Verdana"/>
      <w:position w:val="0"/>
      <w:sz w:val="20"/>
      <w:vertAlign w:val="baseline"/>
    </w:rPr>
  </w:style>
  <w:style w:type="character" w:customStyle="1" w:styleId="WW8Num19z0">
    <w:name w:val="WW8Num19z0"/>
    <w:uiPriority w:val="99"/>
    <w:rsid w:val="00854E2F"/>
    <w:rPr>
      <w:color w:val="auto"/>
    </w:rPr>
  </w:style>
  <w:style w:type="character" w:customStyle="1" w:styleId="WW8Num21z0">
    <w:name w:val="WW8Num21z0"/>
    <w:uiPriority w:val="99"/>
    <w:rsid w:val="00854E2F"/>
    <w:rPr>
      <w:rFonts w:ascii="Times New Roman" w:hAnsi="Times New Roman"/>
      <w:sz w:val="24"/>
    </w:rPr>
  </w:style>
  <w:style w:type="character" w:customStyle="1" w:styleId="WW8Num32z0">
    <w:name w:val="WW8Num32z0"/>
    <w:uiPriority w:val="99"/>
    <w:rsid w:val="00854E2F"/>
    <w:rPr>
      <w:rFonts w:ascii="Times New Roman" w:hAnsi="Times New Roman"/>
      <w:sz w:val="24"/>
      <w:u w:val="none"/>
    </w:rPr>
  </w:style>
  <w:style w:type="character" w:customStyle="1" w:styleId="WW8Num35z0">
    <w:name w:val="WW8Num35z0"/>
    <w:uiPriority w:val="99"/>
    <w:rsid w:val="00854E2F"/>
    <w:rPr>
      <w:rFonts w:ascii="Verdana" w:hAnsi="Verdana"/>
      <w:position w:val="0"/>
      <w:sz w:val="20"/>
      <w:vertAlign w:val="baseline"/>
    </w:rPr>
  </w:style>
  <w:style w:type="character" w:customStyle="1" w:styleId="WW8Num35z1">
    <w:name w:val="WW8Num35z1"/>
    <w:uiPriority w:val="99"/>
    <w:rsid w:val="00854E2F"/>
    <w:rPr>
      <w:position w:val="0"/>
      <w:sz w:val="20"/>
      <w:vertAlign w:val="baseline"/>
    </w:rPr>
  </w:style>
  <w:style w:type="character" w:customStyle="1" w:styleId="Domylnaczcionkaakapitu1">
    <w:name w:val="Domyślna czcionka akapitu1"/>
    <w:uiPriority w:val="99"/>
    <w:rsid w:val="00854E2F"/>
  </w:style>
  <w:style w:type="character" w:styleId="Numerstrony">
    <w:name w:val="page number"/>
    <w:basedOn w:val="Domylnaczcionkaakapitu1"/>
    <w:uiPriority w:val="99"/>
    <w:rsid w:val="00854E2F"/>
    <w:rPr>
      <w:rFonts w:cs="Times New Roman"/>
    </w:rPr>
  </w:style>
  <w:style w:type="character" w:customStyle="1" w:styleId="Znakinumeracji">
    <w:name w:val="Znaki numeracji"/>
    <w:uiPriority w:val="99"/>
    <w:rsid w:val="00854E2F"/>
  </w:style>
  <w:style w:type="paragraph" w:customStyle="1" w:styleId="Nagwek4">
    <w:name w:val="Nagłówek4"/>
    <w:basedOn w:val="Normalny"/>
    <w:next w:val="Tekstpodstawowy"/>
    <w:uiPriority w:val="99"/>
    <w:rsid w:val="00854E2F"/>
    <w:pPr>
      <w:keepNext/>
      <w:spacing w:before="240" w:after="120"/>
    </w:pPr>
    <w:rPr>
      <w:rFonts w:ascii="Arial" w:eastAsia="SimSun" w:hAnsi="Arial" w:cs="Tahoma"/>
      <w:sz w:val="28"/>
      <w:szCs w:val="28"/>
    </w:rPr>
  </w:style>
  <w:style w:type="paragraph" w:styleId="Tekstpodstawowy">
    <w:name w:val="Body Text"/>
    <w:basedOn w:val="Normalny"/>
    <w:link w:val="TekstpodstawowyZnak"/>
    <w:uiPriority w:val="99"/>
    <w:rsid w:val="00854E2F"/>
    <w:pPr>
      <w:spacing w:after="120"/>
    </w:pPr>
  </w:style>
  <w:style w:type="character" w:customStyle="1" w:styleId="TekstpodstawowyZnak">
    <w:name w:val="Tekst podstawowy Znak"/>
    <w:basedOn w:val="Domylnaczcionkaakapitu"/>
    <w:link w:val="Tekstpodstawowy"/>
    <w:uiPriority w:val="99"/>
    <w:semiHidden/>
    <w:locked/>
    <w:rsid w:val="0073663E"/>
    <w:rPr>
      <w:rFonts w:cs="Times New Roman"/>
      <w:sz w:val="24"/>
      <w:szCs w:val="24"/>
      <w:lang w:eastAsia="ar-SA" w:bidi="ar-SA"/>
    </w:rPr>
  </w:style>
  <w:style w:type="paragraph" w:styleId="Lista">
    <w:name w:val="List"/>
    <w:basedOn w:val="Normalny"/>
    <w:uiPriority w:val="99"/>
    <w:rsid w:val="00854E2F"/>
    <w:pPr>
      <w:ind w:left="283" w:hanging="283"/>
    </w:pPr>
    <w:rPr>
      <w:rFonts w:ascii="Arial" w:hAnsi="Arial"/>
      <w:szCs w:val="20"/>
    </w:rPr>
  </w:style>
  <w:style w:type="paragraph" w:customStyle="1" w:styleId="Podpis4">
    <w:name w:val="Podpis4"/>
    <w:basedOn w:val="Normalny"/>
    <w:uiPriority w:val="99"/>
    <w:rsid w:val="00854E2F"/>
    <w:pPr>
      <w:suppressLineNumbers/>
      <w:spacing w:before="120" w:after="120"/>
    </w:pPr>
    <w:rPr>
      <w:rFonts w:cs="Tahoma"/>
      <w:i/>
      <w:iCs/>
    </w:rPr>
  </w:style>
  <w:style w:type="paragraph" w:customStyle="1" w:styleId="Indeks">
    <w:name w:val="Indeks"/>
    <w:basedOn w:val="Normalny"/>
    <w:uiPriority w:val="99"/>
    <w:rsid w:val="00854E2F"/>
    <w:pPr>
      <w:suppressLineNumbers/>
    </w:pPr>
    <w:rPr>
      <w:rFonts w:cs="Tahoma"/>
    </w:rPr>
  </w:style>
  <w:style w:type="paragraph" w:customStyle="1" w:styleId="Nagwek30">
    <w:name w:val="Nagłówek3"/>
    <w:basedOn w:val="Normalny"/>
    <w:next w:val="Tekstpodstawowy"/>
    <w:uiPriority w:val="99"/>
    <w:rsid w:val="00854E2F"/>
    <w:pPr>
      <w:keepNext/>
      <w:spacing w:before="240" w:after="120"/>
    </w:pPr>
    <w:rPr>
      <w:rFonts w:ascii="Arial" w:eastAsia="SimSun" w:hAnsi="Arial" w:cs="Tahoma"/>
      <w:sz w:val="28"/>
      <w:szCs w:val="28"/>
    </w:rPr>
  </w:style>
  <w:style w:type="paragraph" w:customStyle="1" w:styleId="Podpis3">
    <w:name w:val="Podpis3"/>
    <w:basedOn w:val="Normalny"/>
    <w:uiPriority w:val="99"/>
    <w:rsid w:val="00854E2F"/>
    <w:pPr>
      <w:suppressLineNumbers/>
      <w:spacing w:before="120" w:after="120"/>
    </w:pPr>
    <w:rPr>
      <w:rFonts w:cs="Tahoma"/>
      <w:i/>
      <w:iCs/>
    </w:rPr>
  </w:style>
  <w:style w:type="paragraph" w:customStyle="1" w:styleId="Nagwek2">
    <w:name w:val="Nagłówek2"/>
    <w:basedOn w:val="Normalny"/>
    <w:next w:val="Tekstpodstawowy"/>
    <w:uiPriority w:val="99"/>
    <w:rsid w:val="00854E2F"/>
    <w:pPr>
      <w:keepNext/>
      <w:spacing w:before="240" w:after="120"/>
    </w:pPr>
    <w:rPr>
      <w:rFonts w:ascii="Arial" w:eastAsia="SimSun" w:hAnsi="Arial" w:cs="Tahoma"/>
      <w:sz w:val="28"/>
      <w:szCs w:val="28"/>
    </w:rPr>
  </w:style>
  <w:style w:type="paragraph" w:customStyle="1" w:styleId="Podpis2">
    <w:name w:val="Podpis2"/>
    <w:basedOn w:val="Normalny"/>
    <w:uiPriority w:val="99"/>
    <w:rsid w:val="00854E2F"/>
    <w:pPr>
      <w:suppressLineNumbers/>
      <w:spacing w:before="120" w:after="120"/>
    </w:pPr>
    <w:rPr>
      <w:rFonts w:cs="Tahoma"/>
      <w:i/>
      <w:iCs/>
    </w:rPr>
  </w:style>
  <w:style w:type="paragraph" w:customStyle="1" w:styleId="Nagwek10">
    <w:name w:val="Nagłówek1"/>
    <w:basedOn w:val="Normalny"/>
    <w:next w:val="Tekstpodstawowy"/>
    <w:uiPriority w:val="99"/>
    <w:rsid w:val="00854E2F"/>
    <w:pPr>
      <w:keepNext/>
      <w:spacing w:before="240" w:after="120"/>
    </w:pPr>
    <w:rPr>
      <w:rFonts w:ascii="Arial" w:eastAsia="SimSun" w:hAnsi="Arial" w:cs="Tahoma"/>
      <w:sz w:val="28"/>
      <w:szCs w:val="28"/>
    </w:rPr>
  </w:style>
  <w:style w:type="paragraph" w:customStyle="1" w:styleId="Podpis1">
    <w:name w:val="Podpis1"/>
    <w:basedOn w:val="Normalny"/>
    <w:uiPriority w:val="99"/>
    <w:rsid w:val="00854E2F"/>
    <w:pPr>
      <w:suppressLineNumbers/>
      <w:spacing w:before="120" w:after="120"/>
    </w:pPr>
    <w:rPr>
      <w:rFonts w:cs="Tahoma"/>
      <w:i/>
      <w:iCs/>
    </w:rPr>
  </w:style>
  <w:style w:type="paragraph" w:styleId="Tekstpodstawowywcity">
    <w:name w:val="Body Text Indent"/>
    <w:basedOn w:val="Normalny"/>
    <w:link w:val="TekstpodstawowywcityZnak"/>
    <w:uiPriority w:val="99"/>
    <w:rsid w:val="00854E2F"/>
    <w:pPr>
      <w:ind w:left="1416"/>
    </w:pPr>
    <w:rPr>
      <w:sz w:val="32"/>
      <w:szCs w:val="20"/>
    </w:rPr>
  </w:style>
  <w:style w:type="character" w:customStyle="1" w:styleId="TekstpodstawowywcityZnak">
    <w:name w:val="Tekst podstawowy wcięty Znak"/>
    <w:basedOn w:val="Domylnaczcionkaakapitu"/>
    <w:link w:val="Tekstpodstawowywcity"/>
    <w:uiPriority w:val="99"/>
    <w:semiHidden/>
    <w:locked/>
    <w:rsid w:val="0073663E"/>
    <w:rPr>
      <w:rFonts w:cs="Times New Roman"/>
      <w:sz w:val="24"/>
      <w:szCs w:val="24"/>
      <w:lang w:eastAsia="ar-SA" w:bidi="ar-SA"/>
    </w:rPr>
  </w:style>
  <w:style w:type="paragraph" w:styleId="Nagwek">
    <w:name w:val="header"/>
    <w:basedOn w:val="Normalny"/>
    <w:link w:val="NagwekZnak"/>
    <w:uiPriority w:val="99"/>
    <w:rsid w:val="00854E2F"/>
    <w:pPr>
      <w:tabs>
        <w:tab w:val="center" w:pos="4536"/>
        <w:tab w:val="right" w:pos="9072"/>
      </w:tabs>
      <w:suppressAutoHyphens w:val="0"/>
    </w:pPr>
    <w:rPr>
      <w:bCs/>
      <w:szCs w:val="20"/>
    </w:rPr>
  </w:style>
  <w:style w:type="character" w:customStyle="1" w:styleId="NagwekZnak">
    <w:name w:val="Nagłówek Znak"/>
    <w:basedOn w:val="Domylnaczcionkaakapitu"/>
    <w:link w:val="Nagwek"/>
    <w:uiPriority w:val="99"/>
    <w:semiHidden/>
    <w:locked/>
    <w:rsid w:val="0073663E"/>
    <w:rPr>
      <w:rFonts w:cs="Times New Roman"/>
      <w:sz w:val="24"/>
      <w:szCs w:val="24"/>
      <w:lang w:eastAsia="ar-SA" w:bidi="ar-SA"/>
    </w:rPr>
  </w:style>
  <w:style w:type="paragraph" w:styleId="Tytu">
    <w:name w:val="Title"/>
    <w:basedOn w:val="Normalny"/>
    <w:next w:val="Podtytu"/>
    <w:link w:val="TytuZnak"/>
    <w:uiPriority w:val="99"/>
    <w:qFormat/>
    <w:rsid w:val="00854E2F"/>
    <w:pPr>
      <w:suppressAutoHyphens w:val="0"/>
      <w:jc w:val="center"/>
    </w:pPr>
    <w:rPr>
      <w:sz w:val="28"/>
    </w:rPr>
  </w:style>
  <w:style w:type="character" w:customStyle="1" w:styleId="TytuZnak">
    <w:name w:val="Tytuł Znak"/>
    <w:basedOn w:val="Domylnaczcionkaakapitu"/>
    <w:link w:val="Tytu"/>
    <w:uiPriority w:val="99"/>
    <w:locked/>
    <w:rsid w:val="0073663E"/>
    <w:rPr>
      <w:rFonts w:ascii="Cambria" w:hAnsi="Cambria" w:cs="Times New Roman"/>
      <w:b/>
      <w:bCs/>
      <w:kern w:val="28"/>
      <w:sz w:val="32"/>
      <w:szCs w:val="32"/>
      <w:lang w:eastAsia="ar-SA" w:bidi="ar-SA"/>
    </w:rPr>
  </w:style>
  <w:style w:type="paragraph" w:styleId="Podtytu">
    <w:name w:val="Subtitle"/>
    <w:basedOn w:val="Normalny"/>
    <w:next w:val="Tekstpodstawowy"/>
    <w:link w:val="PodtytuZnak"/>
    <w:uiPriority w:val="99"/>
    <w:qFormat/>
    <w:rsid w:val="00854E2F"/>
    <w:pPr>
      <w:spacing w:after="60"/>
      <w:jc w:val="center"/>
    </w:pPr>
    <w:rPr>
      <w:rFonts w:ascii="Arial" w:hAnsi="Arial" w:cs="Arial"/>
    </w:rPr>
  </w:style>
  <w:style w:type="character" w:customStyle="1" w:styleId="PodtytuZnak">
    <w:name w:val="Podtytuł Znak"/>
    <w:basedOn w:val="Domylnaczcionkaakapitu"/>
    <w:link w:val="Podtytu"/>
    <w:uiPriority w:val="99"/>
    <w:locked/>
    <w:rsid w:val="0073663E"/>
    <w:rPr>
      <w:rFonts w:ascii="Cambria" w:hAnsi="Cambria" w:cs="Times New Roman"/>
      <w:sz w:val="24"/>
      <w:szCs w:val="24"/>
      <w:lang w:eastAsia="ar-SA" w:bidi="ar-SA"/>
    </w:rPr>
  </w:style>
  <w:style w:type="paragraph" w:styleId="Stopka">
    <w:name w:val="footer"/>
    <w:basedOn w:val="Normalny"/>
    <w:link w:val="StopkaZnak"/>
    <w:uiPriority w:val="99"/>
    <w:rsid w:val="00854E2F"/>
    <w:pPr>
      <w:tabs>
        <w:tab w:val="center" w:pos="4536"/>
        <w:tab w:val="right" w:pos="9072"/>
      </w:tabs>
    </w:pPr>
  </w:style>
  <w:style w:type="character" w:customStyle="1" w:styleId="StopkaZnak">
    <w:name w:val="Stopka Znak"/>
    <w:basedOn w:val="Domylnaczcionkaakapitu"/>
    <w:link w:val="Stopka"/>
    <w:uiPriority w:val="99"/>
    <w:locked/>
    <w:rsid w:val="0073663E"/>
    <w:rPr>
      <w:rFonts w:cs="Times New Roman"/>
      <w:sz w:val="24"/>
      <w:szCs w:val="24"/>
      <w:lang w:eastAsia="ar-SA" w:bidi="ar-SA"/>
    </w:rPr>
  </w:style>
  <w:style w:type="paragraph" w:customStyle="1" w:styleId="Lista22">
    <w:name w:val="Lista 22"/>
    <w:basedOn w:val="Normalny"/>
    <w:uiPriority w:val="99"/>
    <w:rsid w:val="00854E2F"/>
    <w:pPr>
      <w:suppressAutoHyphens w:val="0"/>
      <w:ind w:left="566" w:hanging="283"/>
    </w:pPr>
  </w:style>
  <w:style w:type="paragraph" w:customStyle="1" w:styleId="Zawartoramki">
    <w:name w:val="Zawartość ramki"/>
    <w:basedOn w:val="Tekstpodstawowy"/>
    <w:uiPriority w:val="99"/>
    <w:rsid w:val="00854E2F"/>
  </w:style>
  <w:style w:type="character" w:styleId="Odwoaniedokomentarza">
    <w:name w:val="annotation reference"/>
    <w:basedOn w:val="Domylnaczcionkaakapitu"/>
    <w:uiPriority w:val="99"/>
    <w:semiHidden/>
    <w:rsid w:val="00907319"/>
    <w:rPr>
      <w:rFonts w:cs="Times New Roman"/>
      <w:sz w:val="16"/>
    </w:rPr>
  </w:style>
  <w:style w:type="paragraph" w:styleId="Tekstkomentarza">
    <w:name w:val="annotation text"/>
    <w:basedOn w:val="Normalny"/>
    <w:link w:val="TekstkomentarzaZnak"/>
    <w:uiPriority w:val="99"/>
    <w:semiHidden/>
    <w:rsid w:val="00907319"/>
    <w:rPr>
      <w:sz w:val="20"/>
      <w:szCs w:val="20"/>
    </w:rPr>
  </w:style>
  <w:style w:type="character" w:customStyle="1" w:styleId="TekstkomentarzaZnak">
    <w:name w:val="Tekst komentarza Znak"/>
    <w:basedOn w:val="Domylnaczcionkaakapitu"/>
    <w:link w:val="Tekstkomentarza"/>
    <w:uiPriority w:val="99"/>
    <w:semiHidden/>
    <w:locked/>
    <w:rsid w:val="00907319"/>
    <w:rPr>
      <w:rFonts w:cs="Times New Roman"/>
      <w:lang w:eastAsia="ar-SA" w:bidi="ar-SA"/>
    </w:rPr>
  </w:style>
  <w:style w:type="paragraph" w:styleId="Tematkomentarza">
    <w:name w:val="annotation subject"/>
    <w:basedOn w:val="Tekstkomentarza"/>
    <w:next w:val="Tekstkomentarza"/>
    <w:link w:val="TematkomentarzaZnak"/>
    <w:uiPriority w:val="99"/>
    <w:semiHidden/>
    <w:rsid w:val="00907319"/>
    <w:rPr>
      <w:b/>
      <w:bCs/>
    </w:rPr>
  </w:style>
  <w:style w:type="character" w:customStyle="1" w:styleId="TematkomentarzaZnak">
    <w:name w:val="Temat komentarza Znak"/>
    <w:basedOn w:val="TekstkomentarzaZnak"/>
    <w:link w:val="Tematkomentarza"/>
    <w:uiPriority w:val="99"/>
    <w:semiHidden/>
    <w:locked/>
    <w:rsid w:val="00907319"/>
    <w:rPr>
      <w:rFonts w:cs="Times New Roman"/>
      <w:b/>
      <w:lang w:eastAsia="ar-SA" w:bidi="ar-SA"/>
    </w:rPr>
  </w:style>
  <w:style w:type="paragraph" w:styleId="Akapitzlist">
    <w:name w:val="List Paragraph"/>
    <w:aliases w:val="normalny tekst"/>
    <w:basedOn w:val="Normalny"/>
    <w:link w:val="AkapitzlistZnak"/>
    <w:uiPriority w:val="34"/>
    <w:qFormat/>
    <w:rsid w:val="00590DBB"/>
    <w:pPr>
      <w:ind w:left="708"/>
    </w:pPr>
  </w:style>
  <w:style w:type="character" w:customStyle="1" w:styleId="AkapitzlistZnak">
    <w:name w:val="Akapit z listą Znak"/>
    <w:aliases w:val="normalny tekst Znak"/>
    <w:basedOn w:val="Domylnaczcionkaakapitu"/>
    <w:link w:val="Akapitzlist"/>
    <w:uiPriority w:val="34"/>
    <w:locked/>
    <w:rsid w:val="003E757F"/>
    <w:rPr>
      <w:sz w:val="24"/>
      <w:szCs w:val="24"/>
      <w:lang w:eastAsia="ar-SA"/>
    </w:rPr>
  </w:style>
  <w:style w:type="paragraph" w:customStyle="1" w:styleId="Style1">
    <w:name w:val="Style 1"/>
    <w:rsid w:val="00C42AFE"/>
    <w:pPr>
      <w:widowControl w:val="0"/>
      <w:suppressAutoHyphens/>
      <w:autoSpaceDE w:val="0"/>
    </w:pPr>
    <w:rPr>
      <w:rFonts w:eastAsia="Arial"/>
      <w:sz w:val="20"/>
      <w:szCs w:val="20"/>
      <w:lang w:val="en-US" w:eastAsia="ar-SA"/>
    </w:rPr>
  </w:style>
  <w:style w:type="paragraph" w:styleId="Poprawka">
    <w:name w:val="Revision"/>
    <w:hidden/>
    <w:uiPriority w:val="99"/>
    <w:semiHidden/>
    <w:rsid w:val="00C919A8"/>
    <w:rPr>
      <w:sz w:val="24"/>
      <w:szCs w:val="24"/>
      <w:lang w:eastAsia="ar-SA"/>
    </w:rPr>
  </w:style>
  <w:style w:type="paragraph" w:styleId="Tekstprzypisudolnego">
    <w:name w:val="footnote text"/>
    <w:basedOn w:val="Normalny"/>
    <w:link w:val="TekstprzypisudolnegoZnak"/>
    <w:uiPriority w:val="99"/>
    <w:semiHidden/>
    <w:rsid w:val="00087B1F"/>
    <w:pPr>
      <w:suppressAutoHyphens w:val="0"/>
    </w:pPr>
    <w:rPr>
      <w:sz w:val="20"/>
      <w:szCs w:val="20"/>
      <w:lang w:eastAsia="pl-PL"/>
    </w:rPr>
  </w:style>
  <w:style w:type="character" w:customStyle="1" w:styleId="TekstprzypisudolnegoZnak">
    <w:name w:val="Tekst przypisu dolnego Znak"/>
    <w:basedOn w:val="Domylnaczcionkaakapitu"/>
    <w:link w:val="Tekstprzypisudolnego"/>
    <w:uiPriority w:val="99"/>
    <w:semiHidden/>
    <w:rsid w:val="00087B1F"/>
    <w:rPr>
      <w:sz w:val="20"/>
      <w:szCs w:val="20"/>
    </w:rPr>
  </w:style>
  <w:style w:type="character" w:styleId="Hipercze">
    <w:name w:val="Hyperlink"/>
    <w:rsid w:val="0076421D"/>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24482">
      <w:bodyDiv w:val="1"/>
      <w:marLeft w:val="0"/>
      <w:marRight w:val="0"/>
      <w:marTop w:val="0"/>
      <w:marBottom w:val="0"/>
      <w:divBdr>
        <w:top w:val="none" w:sz="0" w:space="0" w:color="auto"/>
        <w:left w:val="none" w:sz="0" w:space="0" w:color="auto"/>
        <w:bottom w:val="none" w:sz="0" w:space="0" w:color="auto"/>
        <w:right w:val="none" w:sz="0" w:space="0" w:color="auto"/>
      </w:divBdr>
    </w:div>
    <w:div w:id="899822503">
      <w:bodyDiv w:val="1"/>
      <w:marLeft w:val="0"/>
      <w:marRight w:val="0"/>
      <w:marTop w:val="0"/>
      <w:marBottom w:val="0"/>
      <w:divBdr>
        <w:top w:val="none" w:sz="0" w:space="0" w:color="auto"/>
        <w:left w:val="none" w:sz="0" w:space="0" w:color="auto"/>
        <w:bottom w:val="none" w:sz="0" w:space="0" w:color="auto"/>
        <w:right w:val="none" w:sz="0" w:space="0" w:color="auto"/>
      </w:divBdr>
    </w:div>
    <w:div w:id="1172447197">
      <w:bodyDiv w:val="1"/>
      <w:marLeft w:val="0"/>
      <w:marRight w:val="0"/>
      <w:marTop w:val="0"/>
      <w:marBottom w:val="0"/>
      <w:divBdr>
        <w:top w:val="none" w:sz="0" w:space="0" w:color="auto"/>
        <w:left w:val="none" w:sz="0" w:space="0" w:color="auto"/>
        <w:bottom w:val="none" w:sz="0" w:space="0" w:color="auto"/>
        <w:right w:val="none" w:sz="0" w:space="0" w:color="auto"/>
      </w:divBdr>
    </w:div>
    <w:div w:id="1966040285">
      <w:marLeft w:val="0"/>
      <w:marRight w:val="0"/>
      <w:marTop w:val="0"/>
      <w:marBottom w:val="0"/>
      <w:divBdr>
        <w:top w:val="none" w:sz="0" w:space="0" w:color="auto"/>
        <w:left w:val="none" w:sz="0" w:space="0" w:color="auto"/>
        <w:bottom w:val="none" w:sz="0" w:space="0" w:color="auto"/>
        <w:right w:val="none" w:sz="0" w:space="0" w:color="auto"/>
      </w:divBdr>
    </w:div>
    <w:div w:id="199637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pl/web/gddkia/procedura-zgloszen-wewnetrzny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ABC1D-660D-4333-B4DC-C5C2DB09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1897</Words>
  <Characters>13325</Characters>
  <Application>Microsoft Office Word</Application>
  <DocSecurity>0</DocSecurity>
  <Lines>111</Lines>
  <Paragraphs>30</Paragraphs>
  <ScaleCrop>false</ScaleCrop>
  <HeadingPairs>
    <vt:vector size="2" baseType="variant">
      <vt:variant>
        <vt:lpstr>Tytuł</vt:lpstr>
      </vt:variant>
      <vt:variant>
        <vt:i4>1</vt:i4>
      </vt:variant>
    </vt:vector>
  </HeadingPairs>
  <TitlesOfParts>
    <vt:vector size="1" baseType="lpstr">
      <vt:lpstr>UMOWA NR GDDKiA-O/OL-R2-F2-2815-07/10 Zadanie 1</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GDDKiA-O/OL-R2-F2-2815-07/10 Zadanie 1</dc:title>
  <dc:creator>ckieliszczyk</dc:creator>
  <cp:lastModifiedBy>Szafraniec Dorota</cp:lastModifiedBy>
  <cp:revision>2</cp:revision>
  <cp:lastPrinted>2025-05-20T11:19:00Z</cp:lastPrinted>
  <dcterms:created xsi:type="dcterms:W3CDTF">2025-05-22T09:37:00Z</dcterms:created>
  <dcterms:modified xsi:type="dcterms:W3CDTF">2025-05-22T09:37:00Z</dcterms:modified>
</cp:coreProperties>
</file>